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987BC" w14:textId="77777777" w:rsidR="005D6AE0" w:rsidRPr="00B726EA" w:rsidRDefault="005D6AE0" w:rsidP="005D6AE0">
      <w:pPr>
        <w:rPr>
          <w:lang w:val="en-GB"/>
        </w:rPr>
      </w:pPr>
      <w:bookmarkStart w:id="0" w:name="_GoBack"/>
      <w:bookmarkEnd w:id="0"/>
    </w:p>
    <w:p w14:paraId="7AE8EE5E" w14:textId="77777777" w:rsidR="005D6AE0" w:rsidRPr="00B726EA" w:rsidRDefault="005D6AE0" w:rsidP="005D6AE0">
      <w:pPr>
        <w:rPr>
          <w:lang w:val="en-GB"/>
        </w:rPr>
      </w:pPr>
      <w:r w:rsidRPr="00B726EA">
        <w:rPr>
          <w:lang w:val="en-GB"/>
        </w:rPr>
        <w:t xml:space="preserve">                               </w:t>
      </w:r>
      <w:r w:rsidRPr="00B726EA">
        <w:rPr>
          <w:noProof/>
          <w:lang w:val="en-US" w:eastAsia="en-US"/>
        </w:rPr>
        <w:drawing>
          <wp:inline distT="0" distB="0" distL="0" distR="0" wp14:anchorId="0669197C" wp14:editId="090362C5">
            <wp:extent cx="1628775" cy="1143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1143000"/>
                    </a:xfrm>
                    <a:prstGeom prst="rect">
                      <a:avLst/>
                    </a:prstGeom>
                    <a:noFill/>
                    <a:ln>
                      <a:noFill/>
                    </a:ln>
                  </pic:spPr>
                </pic:pic>
              </a:graphicData>
            </a:graphic>
          </wp:inline>
        </w:drawing>
      </w:r>
    </w:p>
    <w:p w14:paraId="550D7965" w14:textId="77777777" w:rsidR="005D6AE0" w:rsidRPr="00B726EA" w:rsidRDefault="005D6AE0" w:rsidP="005D6AE0">
      <w:pPr>
        <w:rPr>
          <w:sz w:val="12"/>
          <w:szCs w:val="12"/>
          <w:lang w:val="en-GB"/>
        </w:rPr>
      </w:pPr>
    </w:p>
    <w:tbl>
      <w:tblPr>
        <w:tblW w:w="11515" w:type="dxa"/>
        <w:tblInd w:w="-2552" w:type="dxa"/>
        <w:tblLook w:val="0000" w:firstRow="0" w:lastRow="0" w:firstColumn="0" w:lastColumn="0" w:noHBand="0" w:noVBand="0"/>
      </w:tblPr>
      <w:tblGrid>
        <w:gridCol w:w="5077"/>
        <w:gridCol w:w="1621"/>
        <w:gridCol w:w="487"/>
        <w:gridCol w:w="198"/>
        <w:gridCol w:w="491"/>
        <w:gridCol w:w="915"/>
        <w:gridCol w:w="690"/>
        <w:gridCol w:w="586"/>
        <w:gridCol w:w="1450"/>
      </w:tblGrid>
      <w:tr w:rsidR="00036504" w:rsidRPr="0041704A" w14:paraId="1566D9D8" w14:textId="77777777" w:rsidTr="00763F54">
        <w:trPr>
          <w:trHeight w:val="255"/>
        </w:trPr>
        <w:tc>
          <w:tcPr>
            <w:tcW w:w="11515" w:type="dxa"/>
            <w:gridSpan w:val="9"/>
            <w:tcBorders>
              <w:top w:val="nil"/>
              <w:left w:val="nil"/>
              <w:bottom w:val="nil"/>
              <w:right w:val="nil"/>
            </w:tcBorders>
            <w:noWrap/>
            <w:vAlign w:val="bottom"/>
          </w:tcPr>
          <w:p w14:paraId="00F6EB3E" w14:textId="77777777" w:rsidR="00036504" w:rsidRPr="00B726EA" w:rsidRDefault="00036504" w:rsidP="00763F54">
            <w:pPr>
              <w:jc w:val="center"/>
              <w:rPr>
                <w:rFonts w:ascii="Arial" w:hAnsi="Arial" w:cs="Arial"/>
                <w:b/>
                <w:bCs/>
                <w:sz w:val="20"/>
                <w:szCs w:val="20"/>
                <w:u w:val="single"/>
                <w:lang w:val="en-GB"/>
              </w:rPr>
            </w:pPr>
            <w:r w:rsidRPr="00B726EA">
              <w:rPr>
                <w:rFonts w:ascii="Arial" w:hAnsi="Arial" w:cs="Arial"/>
                <w:b/>
                <w:bCs/>
                <w:sz w:val="20"/>
                <w:szCs w:val="20"/>
                <w:u w:val="single"/>
                <w:lang w:val="en-GB"/>
              </w:rPr>
              <w:t xml:space="preserve">Pre-Registration / Order Form </w:t>
            </w:r>
          </w:p>
          <w:p w14:paraId="1BAB4AF2" w14:textId="56390E78" w:rsidR="00036504" w:rsidRPr="00B726EA" w:rsidRDefault="00036504" w:rsidP="00763F54">
            <w:pPr>
              <w:jc w:val="center"/>
              <w:rPr>
                <w:rFonts w:ascii="Arial" w:hAnsi="Arial" w:cs="Arial"/>
                <w:b/>
                <w:bCs/>
                <w:sz w:val="20"/>
                <w:szCs w:val="20"/>
                <w:u w:val="single"/>
                <w:lang w:val="en-GB"/>
              </w:rPr>
            </w:pPr>
            <w:r w:rsidRPr="00B726EA">
              <w:rPr>
                <w:rFonts w:ascii="Arial" w:hAnsi="Arial" w:cs="Arial"/>
                <w:b/>
                <w:bCs/>
                <w:sz w:val="20"/>
                <w:szCs w:val="20"/>
                <w:u w:val="single"/>
                <w:lang w:val="en-GB"/>
              </w:rPr>
              <w:t>for Commemo</w:t>
            </w:r>
            <w:r w:rsidR="008E02ED">
              <w:rPr>
                <w:rFonts w:ascii="Arial" w:hAnsi="Arial" w:cs="Arial"/>
                <w:b/>
                <w:bCs/>
                <w:sz w:val="20"/>
                <w:szCs w:val="20"/>
                <w:u w:val="single"/>
                <w:lang w:val="en-GB"/>
              </w:rPr>
              <w:t xml:space="preserve">rative / Collector Coins of </w:t>
            </w:r>
            <w:r w:rsidR="00FF1034">
              <w:rPr>
                <w:rFonts w:ascii="Arial" w:hAnsi="Arial" w:cs="Arial"/>
                <w:b/>
                <w:bCs/>
                <w:sz w:val="20"/>
                <w:szCs w:val="20"/>
                <w:u w:val="single"/>
                <w:lang w:val="en-GB"/>
              </w:rPr>
              <w:t>2026</w:t>
            </w:r>
          </w:p>
        </w:tc>
      </w:tr>
      <w:tr w:rsidR="00036504" w:rsidRPr="0041704A" w14:paraId="4F0FC7E2" w14:textId="77777777" w:rsidTr="00763F54">
        <w:trPr>
          <w:trHeight w:val="255"/>
        </w:trPr>
        <w:tc>
          <w:tcPr>
            <w:tcW w:w="11515" w:type="dxa"/>
            <w:gridSpan w:val="9"/>
            <w:tcBorders>
              <w:top w:val="nil"/>
              <w:left w:val="nil"/>
              <w:bottom w:val="nil"/>
              <w:right w:val="nil"/>
            </w:tcBorders>
            <w:noWrap/>
            <w:vAlign w:val="bottom"/>
          </w:tcPr>
          <w:p w14:paraId="25BFEDBA" w14:textId="77777777" w:rsidR="00036504" w:rsidRPr="002F25E3" w:rsidRDefault="00036504" w:rsidP="00763F54">
            <w:pPr>
              <w:jc w:val="center"/>
              <w:rPr>
                <w:rFonts w:ascii="Arial" w:hAnsi="Arial" w:cs="Arial"/>
                <w:b/>
                <w:bCs/>
                <w:sz w:val="20"/>
                <w:szCs w:val="20"/>
                <w:u w:val="single"/>
                <w:lang w:val="en-GB"/>
              </w:rPr>
            </w:pPr>
          </w:p>
        </w:tc>
      </w:tr>
      <w:tr w:rsidR="00036504" w:rsidRPr="00B726EA" w14:paraId="5C1EFBC1" w14:textId="77777777" w:rsidTr="00763F54">
        <w:trPr>
          <w:trHeight w:val="463"/>
        </w:trPr>
        <w:tc>
          <w:tcPr>
            <w:tcW w:w="5077" w:type="dxa"/>
            <w:tcBorders>
              <w:top w:val="single" w:sz="4" w:space="0" w:color="auto"/>
              <w:left w:val="single" w:sz="4" w:space="0" w:color="auto"/>
              <w:bottom w:val="nil"/>
              <w:right w:val="single" w:sz="4" w:space="0" w:color="auto"/>
            </w:tcBorders>
            <w:noWrap/>
            <w:vAlign w:val="center"/>
          </w:tcPr>
          <w:p w14:paraId="2B73F9FD" w14:textId="27B4AD52" w:rsidR="00036504" w:rsidRPr="00B726EA" w:rsidRDefault="008E02ED" w:rsidP="00763F54">
            <w:pPr>
              <w:rPr>
                <w:rFonts w:ascii="Arial" w:hAnsi="Arial" w:cs="Arial"/>
                <w:sz w:val="20"/>
                <w:szCs w:val="20"/>
                <w:lang w:val="en-GB"/>
              </w:rPr>
            </w:pPr>
            <w:r>
              <w:rPr>
                <w:rFonts w:ascii="Arial" w:hAnsi="Arial" w:cs="Arial"/>
                <w:b/>
                <w:sz w:val="20"/>
                <w:szCs w:val="20"/>
                <w:lang w:val="en-GB"/>
              </w:rPr>
              <w:t>APPLICAN</w:t>
            </w:r>
            <w:r w:rsidR="00D713BB">
              <w:rPr>
                <w:rFonts w:ascii="Arial" w:hAnsi="Arial" w:cs="Arial"/>
                <w:b/>
                <w:sz w:val="20"/>
                <w:szCs w:val="20"/>
                <w:lang w:val="en-GB"/>
              </w:rPr>
              <w:t>’</w:t>
            </w:r>
            <w:r>
              <w:rPr>
                <w:rFonts w:ascii="Arial" w:hAnsi="Arial" w:cs="Arial"/>
                <w:b/>
                <w:sz w:val="20"/>
                <w:szCs w:val="20"/>
                <w:lang w:val="en-GB"/>
              </w:rPr>
              <w:t>T DETAILS</w:t>
            </w:r>
          </w:p>
        </w:tc>
        <w:tc>
          <w:tcPr>
            <w:tcW w:w="1621" w:type="dxa"/>
            <w:tcBorders>
              <w:top w:val="single" w:sz="4" w:space="0" w:color="auto"/>
              <w:left w:val="single" w:sz="4" w:space="0" w:color="auto"/>
              <w:bottom w:val="nil"/>
              <w:right w:val="single" w:sz="4" w:space="0" w:color="auto"/>
            </w:tcBorders>
            <w:shd w:val="clear" w:color="auto" w:fill="99CCFF"/>
            <w:noWrap/>
            <w:vAlign w:val="center"/>
          </w:tcPr>
          <w:p w14:paraId="1B4A28A4"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3367" w:type="dxa"/>
            <w:gridSpan w:val="6"/>
            <w:tcBorders>
              <w:top w:val="single" w:sz="4" w:space="0" w:color="auto"/>
              <w:left w:val="single" w:sz="4" w:space="0" w:color="auto"/>
              <w:bottom w:val="nil"/>
              <w:right w:val="single" w:sz="4" w:space="0" w:color="auto"/>
            </w:tcBorders>
            <w:shd w:val="clear" w:color="auto" w:fill="99CCFF"/>
            <w:vAlign w:val="center"/>
          </w:tcPr>
          <w:p w14:paraId="0705EB3B"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1450" w:type="dxa"/>
            <w:tcBorders>
              <w:top w:val="single" w:sz="4" w:space="0" w:color="auto"/>
              <w:left w:val="single" w:sz="4" w:space="0" w:color="auto"/>
              <w:bottom w:val="nil"/>
              <w:right w:val="single" w:sz="4" w:space="0" w:color="auto"/>
            </w:tcBorders>
            <w:shd w:val="clear" w:color="auto" w:fill="99CCFF"/>
            <w:vAlign w:val="center"/>
          </w:tcPr>
          <w:p w14:paraId="091DED2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r>
      <w:tr w:rsidR="00036504" w:rsidRPr="00B726EA" w14:paraId="3C5576A4" w14:textId="77777777" w:rsidTr="00763F54">
        <w:trPr>
          <w:trHeight w:val="81"/>
        </w:trPr>
        <w:tc>
          <w:tcPr>
            <w:tcW w:w="5077" w:type="dxa"/>
            <w:tcBorders>
              <w:top w:val="nil"/>
              <w:left w:val="single" w:sz="4" w:space="0" w:color="auto"/>
              <w:bottom w:val="single" w:sz="4" w:space="0" w:color="auto"/>
              <w:right w:val="single" w:sz="4" w:space="0" w:color="auto"/>
            </w:tcBorders>
            <w:noWrap/>
            <w:vAlign w:val="center"/>
          </w:tcPr>
          <w:p w14:paraId="2BAD031E" w14:textId="77777777" w:rsidR="00036504" w:rsidRPr="002F25E3" w:rsidRDefault="00036504" w:rsidP="00763F54">
            <w:pPr>
              <w:rPr>
                <w:rFonts w:ascii="Arial" w:hAnsi="Arial" w:cs="Arial"/>
                <w:sz w:val="12"/>
                <w:szCs w:val="12"/>
                <w:lang w:val="en-GB"/>
              </w:rPr>
            </w:pPr>
            <w:r w:rsidRPr="002F25E3">
              <w:rPr>
                <w:rFonts w:ascii="Arial" w:hAnsi="Arial" w:cs="Arial"/>
                <w:sz w:val="12"/>
                <w:szCs w:val="12"/>
                <w:lang w:val="en-GB"/>
              </w:rPr>
              <w:t> </w:t>
            </w:r>
          </w:p>
        </w:tc>
        <w:tc>
          <w:tcPr>
            <w:tcW w:w="1621" w:type="dxa"/>
            <w:tcBorders>
              <w:top w:val="nil"/>
              <w:left w:val="single" w:sz="4" w:space="0" w:color="auto"/>
              <w:bottom w:val="single" w:sz="4" w:space="0" w:color="auto"/>
              <w:right w:val="single" w:sz="4" w:space="0" w:color="auto"/>
            </w:tcBorders>
            <w:noWrap/>
            <w:vAlign w:val="center"/>
          </w:tcPr>
          <w:p w14:paraId="275D4DDF" w14:textId="400F93AE"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 xml:space="preserve">First name </w:t>
            </w:r>
            <w:r w:rsidR="008E02ED">
              <w:rPr>
                <w:rFonts w:ascii="Arial" w:hAnsi="Arial" w:cs="Arial"/>
                <w:sz w:val="12"/>
                <w:szCs w:val="12"/>
                <w:lang w:val="en-GB"/>
              </w:rPr>
              <w:t>(s)</w:t>
            </w:r>
          </w:p>
        </w:tc>
        <w:tc>
          <w:tcPr>
            <w:tcW w:w="3367" w:type="dxa"/>
            <w:gridSpan w:val="6"/>
            <w:tcBorders>
              <w:top w:val="nil"/>
              <w:left w:val="single" w:sz="4" w:space="0" w:color="auto"/>
              <w:bottom w:val="single" w:sz="4" w:space="0" w:color="auto"/>
              <w:right w:val="single" w:sz="4" w:space="0" w:color="auto"/>
            </w:tcBorders>
            <w:vAlign w:val="center"/>
          </w:tcPr>
          <w:p w14:paraId="418131CA" w14:textId="77777777"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Last name / Company name</w:t>
            </w:r>
          </w:p>
        </w:tc>
        <w:tc>
          <w:tcPr>
            <w:tcW w:w="1450" w:type="dxa"/>
            <w:tcBorders>
              <w:top w:val="nil"/>
              <w:left w:val="single" w:sz="4" w:space="0" w:color="auto"/>
              <w:bottom w:val="single" w:sz="4" w:space="0" w:color="auto"/>
              <w:right w:val="single" w:sz="4" w:space="0" w:color="auto"/>
            </w:tcBorders>
            <w:vAlign w:val="center"/>
          </w:tcPr>
          <w:p w14:paraId="145FDAB1" w14:textId="77777777" w:rsidR="00036504" w:rsidRPr="00B726EA" w:rsidRDefault="00036504" w:rsidP="00763F54">
            <w:pPr>
              <w:jc w:val="center"/>
              <w:rPr>
                <w:rFonts w:ascii="Arial" w:hAnsi="Arial" w:cs="Arial"/>
                <w:sz w:val="12"/>
                <w:szCs w:val="12"/>
                <w:lang w:val="en-GB"/>
              </w:rPr>
            </w:pPr>
            <w:r w:rsidRPr="00B726EA">
              <w:rPr>
                <w:rFonts w:ascii="Arial" w:hAnsi="Arial" w:cs="Arial"/>
                <w:sz w:val="12"/>
                <w:szCs w:val="12"/>
                <w:lang w:val="en-GB"/>
              </w:rPr>
              <w:t>Father’s name</w:t>
            </w:r>
          </w:p>
        </w:tc>
      </w:tr>
      <w:tr w:rsidR="00036504" w:rsidRPr="0041704A" w14:paraId="474A3BE3" w14:textId="77777777" w:rsidTr="00763F54">
        <w:trPr>
          <w:trHeight w:val="370"/>
        </w:trPr>
        <w:tc>
          <w:tcPr>
            <w:tcW w:w="5077" w:type="dxa"/>
            <w:tcBorders>
              <w:top w:val="single" w:sz="4" w:space="0" w:color="auto"/>
              <w:left w:val="single" w:sz="4" w:space="0" w:color="auto"/>
              <w:bottom w:val="nil"/>
              <w:right w:val="single" w:sz="4" w:space="0" w:color="auto"/>
            </w:tcBorders>
            <w:vAlign w:val="center"/>
          </w:tcPr>
          <w:p w14:paraId="35B55037" w14:textId="4C3D57B3" w:rsidR="00036504" w:rsidRPr="00B726EA" w:rsidRDefault="00036504" w:rsidP="008E02ED">
            <w:pPr>
              <w:rPr>
                <w:rFonts w:ascii="Arial" w:hAnsi="Arial" w:cs="Arial"/>
                <w:sz w:val="20"/>
                <w:szCs w:val="20"/>
                <w:lang w:val="en-GB"/>
              </w:rPr>
            </w:pPr>
            <w:r w:rsidRPr="008E02ED">
              <w:rPr>
                <w:rFonts w:ascii="Arial" w:hAnsi="Arial" w:cs="Arial"/>
                <w:b/>
                <w:sz w:val="20"/>
                <w:szCs w:val="20"/>
                <w:lang w:val="en-GB"/>
              </w:rPr>
              <w:t xml:space="preserve">ID / </w:t>
            </w:r>
            <w:r w:rsidR="008E02ED" w:rsidRPr="008E02ED">
              <w:rPr>
                <w:rFonts w:ascii="Arial" w:hAnsi="Arial" w:cs="Arial"/>
                <w:b/>
                <w:sz w:val="20"/>
                <w:szCs w:val="20"/>
                <w:lang w:val="en-GB"/>
              </w:rPr>
              <w:t>PASSPORT NUMBER</w:t>
            </w:r>
            <w:r w:rsidRPr="008E02ED">
              <w:rPr>
                <w:rFonts w:ascii="Arial" w:hAnsi="Arial" w:cs="Arial"/>
                <w:b/>
                <w:sz w:val="20"/>
                <w:szCs w:val="20"/>
                <w:lang w:val="en-GB"/>
              </w:rPr>
              <w:t xml:space="preserve"> / VAT </w:t>
            </w:r>
            <w:r w:rsidR="008E02ED" w:rsidRPr="008E02ED">
              <w:rPr>
                <w:rFonts w:ascii="Arial" w:hAnsi="Arial" w:cs="Arial"/>
                <w:b/>
                <w:sz w:val="20"/>
                <w:szCs w:val="20"/>
                <w:lang w:val="en-GB"/>
              </w:rPr>
              <w:t>NUMBER (FOR COMPANIES)</w:t>
            </w:r>
          </w:p>
        </w:tc>
        <w:tc>
          <w:tcPr>
            <w:tcW w:w="6438" w:type="dxa"/>
            <w:gridSpan w:val="8"/>
            <w:tcBorders>
              <w:top w:val="single" w:sz="4" w:space="0" w:color="auto"/>
              <w:left w:val="single" w:sz="4" w:space="0" w:color="auto"/>
              <w:bottom w:val="single" w:sz="4" w:space="0" w:color="auto"/>
              <w:right w:val="single" w:sz="4" w:space="0" w:color="auto"/>
            </w:tcBorders>
            <w:shd w:val="clear" w:color="auto" w:fill="99CCFF"/>
            <w:noWrap/>
            <w:vAlign w:val="center"/>
          </w:tcPr>
          <w:p w14:paraId="07D31145"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B726EA" w14:paraId="4F4241B6" w14:textId="77777777" w:rsidTr="00763F54">
        <w:trPr>
          <w:trHeight w:val="370"/>
        </w:trPr>
        <w:tc>
          <w:tcPr>
            <w:tcW w:w="5077" w:type="dxa"/>
            <w:vMerge w:val="restart"/>
            <w:tcBorders>
              <w:top w:val="single" w:sz="4" w:space="0" w:color="auto"/>
              <w:left w:val="single" w:sz="4" w:space="0" w:color="auto"/>
              <w:right w:val="single" w:sz="4" w:space="0" w:color="auto"/>
            </w:tcBorders>
            <w:vAlign w:val="center"/>
          </w:tcPr>
          <w:p w14:paraId="05E859AC" w14:textId="5FD94C13" w:rsidR="00036504" w:rsidRPr="00A23A01" w:rsidRDefault="008E02ED" w:rsidP="00763F54">
            <w:pPr>
              <w:rPr>
                <w:rFonts w:ascii="Arial" w:hAnsi="Arial" w:cs="Arial"/>
                <w:sz w:val="20"/>
                <w:szCs w:val="20"/>
                <w:lang w:val="en-US"/>
              </w:rPr>
            </w:pPr>
            <w:r w:rsidRPr="008E02ED">
              <w:rPr>
                <w:rFonts w:ascii="Arial" w:hAnsi="Arial" w:cs="Arial"/>
                <w:b/>
                <w:sz w:val="20"/>
                <w:szCs w:val="20"/>
                <w:lang w:val="en-GB"/>
              </w:rPr>
              <w:t>ADDRESS DETAILS</w:t>
            </w:r>
          </w:p>
        </w:tc>
        <w:tc>
          <w:tcPr>
            <w:tcW w:w="2306" w:type="dxa"/>
            <w:gridSpan w:val="3"/>
            <w:tcBorders>
              <w:top w:val="single" w:sz="4" w:space="0" w:color="auto"/>
              <w:left w:val="single" w:sz="4" w:space="0" w:color="auto"/>
              <w:bottom w:val="single" w:sz="4" w:space="0" w:color="auto"/>
              <w:right w:val="single" w:sz="4" w:space="0" w:color="auto"/>
            </w:tcBorders>
            <w:shd w:val="clear" w:color="auto" w:fill="99CCFF"/>
            <w:noWrap/>
            <w:vAlign w:val="center"/>
          </w:tcPr>
          <w:p w14:paraId="3DC4C5AB"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40E0151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491" w:type="dxa"/>
            <w:tcBorders>
              <w:top w:val="single" w:sz="4" w:space="0" w:color="auto"/>
              <w:left w:val="single" w:sz="4" w:space="0" w:color="auto"/>
              <w:bottom w:val="single" w:sz="4" w:space="0" w:color="auto"/>
              <w:right w:val="single" w:sz="4" w:space="0" w:color="auto"/>
            </w:tcBorders>
            <w:shd w:val="clear" w:color="auto" w:fill="99CCFF"/>
            <w:vAlign w:val="center"/>
          </w:tcPr>
          <w:p w14:paraId="6F955F94"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50809D43"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915" w:type="dxa"/>
            <w:tcBorders>
              <w:top w:val="single" w:sz="4" w:space="0" w:color="auto"/>
              <w:left w:val="single" w:sz="4" w:space="0" w:color="auto"/>
              <w:bottom w:val="single" w:sz="4" w:space="0" w:color="auto"/>
              <w:right w:val="single" w:sz="4" w:space="0" w:color="auto"/>
            </w:tcBorders>
            <w:shd w:val="clear" w:color="auto" w:fill="99CCFF"/>
            <w:vAlign w:val="center"/>
          </w:tcPr>
          <w:p w14:paraId="711DEDC7"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2437CE5A"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127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BF40B45"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2C610EDD"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c>
          <w:tcPr>
            <w:tcW w:w="1450" w:type="dxa"/>
            <w:tcBorders>
              <w:top w:val="single" w:sz="4" w:space="0" w:color="auto"/>
              <w:left w:val="single" w:sz="4" w:space="0" w:color="auto"/>
              <w:bottom w:val="single" w:sz="4" w:space="0" w:color="auto"/>
              <w:right w:val="single" w:sz="4" w:space="0" w:color="auto"/>
            </w:tcBorders>
            <w:shd w:val="clear" w:color="auto" w:fill="99CCFF"/>
            <w:vAlign w:val="center"/>
          </w:tcPr>
          <w:p w14:paraId="228401FD" w14:textId="77777777" w:rsidR="00036504" w:rsidRPr="00B726EA" w:rsidRDefault="00036504" w:rsidP="00763F54">
            <w:pP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p w14:paraId="3D4D0840" w14:textId="77777777" w:rsidR="00036504" w:rsidRPr="00B726EA"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B726EA">
              <w:rPr>
                <w:rFonts w:ascii="Arial" w:hAnsi="Arial" w:cs="Arial"/>
                <w:sz w:val="20"/>
                <w:szCs w:val="20"/>
                <w:lang w:val="en-GB"/>
              </w:rPr>
              <w:instrText xml:space="preserve"> FILLIN  "Παρακαλούμε συμπληρώστε τα ζητούμενα στοιχεία"  \* MERGEFORMAT </w:instrText>
            </w:r>
            <w:r w:rsidRPr="00B726EA">
              <w:rPr>
                <w:rFonts w:ascii="Arial" w:hAnsi="Arial" w:cs="Arial"/>
                <w:sz w:val="20"/>
                <w:szCs w:val="20"/>
                <w:lang w:val="en-GB"/>
              </w:rPr>
              <w:fldChar w:fldCharType="end"/>
            </w:r>
          </w:p>
        </w:tc>
      </w:tr>
      <w:tr w:rsidR="00036504" w:rsidRPr="00A23A01" w14:paraId="1344D54A" w14:textId="77777777" w:rsidTr="00763F54">
        <w:trPr>
          <w:trHeight w:val="86"/>
        </w:trPr>
        <w:tc>
          <w:tcPr>
            <w:tcW w:w="5077" w:type="dxa"/>
            <w:vMerge/>
            <w:tcBorders>
              <w:left w:val="single" w:sz="4" w:space="0" w:color="auto"/>
              <w:bottom w:val="nil"/>
              <w:right w:val="single" w:sz="4" w:space="0" w:color="auto"/>
            </w:tcBorders>
            <w:vAlign w:val="center"/>
          </w:tcPr>
          <w:p w14:paraId="3BDFC161" w14:textId="77777777" w:rsidR="00036504" w:rsidRPr="00B726EA" w:rsidRDefault="00036504" w:rsidP="00763F54">
            <w:pPr>
              <w:rPr>
                <w:rFonts w:ascii="Arial" w:hAnsi="Arial" w:cs="Arial"/>
                <w:sz w:val="20"/>
                <w:szCs w:val="20"/>
                <w:lang w:val="en-GB"/>
              </w:rPr>
            </w:pPr>
          </w:p>
        </w:tc>
        <w:tc>
          <w:tcPr>
            <w:tcW w:w="2306" w:type="dxa"/>
            <w:gridSpan w:val="3"/>
            <w:tcBorders>
              <w:top w:val="single" w:sz="4" w:space="0" w:color="auto"/>
              <w:left w:val="single" w:sz="4" w:space="0" w:color="auto"/>
              <w:bottom w:val="single" w:sz="4" w:space="0" w:color="auto"/>
              <w:right w:val="single" w:sz="4" w:space="0" w:color="auto"/>
            </w:tcBorders>
            <w:noWrap/>
            <w:vAlign w:val="center"/>
          </w:tcPr>
          <w:p w14:paraId="120A6D0C"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Street</w:t>
            </w:r>
          </w:p>
        </w:tc>
        <w:tc>
          <w:tcPr>
            <w:tcW w:w="491" w:type="dxa"/>
            <w:tcBorders>
              <w:top w:val="single" w:sz="4" w:space="0" w:color="auto"/>
              <w:left w:val="single" w:sz="4" w:space="0" w:color="auto"/>
              <w:bottom w:val="single" w:sz="4" w:space="0" w:color="auto"/>
              <w:right w:val="single" w:sz="4" w:space="0" w:color="auto"/>
            </w:tcBorders>
            <w:vAlign w:val="center"/>
          </w:tcPr>
          <w:p w14:paraId="350631CA"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No</w:t>
            </w:r>
          </w:p>
        </w:tc>
        <w:tc>
          <w:tcPr>
            <w:tcW w:w="915" w:type="dxa"/>
            <w:tcBorders>
              <w:top w:val="single" w:sz="4" w:space="0" w:color="auto"/>
              <w:left w:val="single" w:sz="4" w:space="0" w:color="auto"/>
              <w:bottom w:val="single" w:sz="4" w:space="0" w:color="auto"/>
              <w:right w:val="single" w:sz="4" w:space="0" w:color="auto"/>
            </w:tcBorders>
            <w:vAlign w:val="center"/>
          </w:tcPr>
          <w:p w14:paraId="49B0D059"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Postal code</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F35C87E"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City</w:t>
            </w:r>
          </w:p>
        </w:tc>
        <w:tc>
          <w:tcPr>
            <w:tcW w:w="1450" w:type="dxa"/>
            <w:tcBorders>
              <w:top w:val="single" w:sz="4" w:space="0" w:color="auto"/>
              <w:left w:val="single" w:sz="4" w:space="0" w:color="auto"/>
              <w:bottom w:val="single" w:sz="4" w:space="0" w:color="auto"/>
              <w:right w:val="single" w:sz="4" w:space="0" w:color="auto"/>
            </w:tcBorders>
            <w:vAlign w:val="center"/>
          </w:tcPr>
          <w:p w14:paraId="6D593B4C" w14:textId="77777777" w:rsidR="00036504" w:rsidRPr="00A23A01" w:rsidRDefault="00036504" w:rsidP="00763F54">
            <w:pPr>
              <w:jc w:val="center"/>
              <w:rPr>
                <w:rFonts w:ascii="Arial" w:hAnsi="Arial" w:cs="Arial"/>
                <w:sz w:val="12"/>
                <w:szCs w:val="12"/>
                <w:lang w:val="en-GB"/>
              </w:rPr>
            </w:pPr>
            <w:r w:rsidRPr="00A23A01">
              <w:rPr>
                <w:rFonts w:ascii="Arial" w:hAnsi="Arial" w:cs="Arial"/>
                <w:sz w:val="12"/>
                <w:szCs w:val="12"/>
                <w:lang w:val="en-GB"/>
              </w:rPr>
              <w:t>Country</w:t>
            </w:r>
          </w:p>
        </w:tc>
      </w:tr>
      <w:tr w:rsidR="00036504" w:rsidRPr="002F25E3" w14:paraId="2D727F7B" w14:textId="77777777" w:rsidTr="00763F54">
        <w:trPr>
          <w:trHeight w:val="415"/>
        </w:trPr>
        <w:tc>
          <w:tcPr>
            <w:tcW w:w="5077" w:type="dxa"/>
            <w:tcBorders>
              <w:top w:val="single" w:sz="4" w:space="0" w:color="auto"/>
              <w:left w:val="single" w:sz="4" w:space="0" w:color="auto"/>
              <w:bottom w:val="nil"/>
              <w:right w:val="single" w:sz="4" w:space="0" w:color="auto"/>
            </w:tcBorders>
            <w:vAlign w:val="center"/>
          </w:tcPr>
          <w:p w14:paraId="52B722F7" w14:textId="4071E916" w:rsidR="00036504" w:rsidRPr="00216533" w:rsidRDefault="008E02ED" w:rsidP="00763F54">
            <w:pPr>
              <w:rPr>
                <w:rFonts w:ascii="Arial" w:hAnsi="Arial" w:cs="Arial"/>
                <w:sz w:val="20"/>
                <w:szCs w:val="20"/>
                <w:lang w:val="en-US"/>
              </w:rPr>
            </w:pPr>
            <w:r w:rsidRPr="008E02ED">
              <w:rPr>
                <w:rFonts w:ascii="Arial" w:hAnsi="Arial" w:cs="Arial"/>
                <w:b/>
                <w:sz w:val="20"/>
                <w:szCs w:val="20"/>
                <w:lang w:val="en-GB"/>
              </w:rPr>
              <w:t>CONTACT DETAILS</w:t>
            </w:r>
          </w:p>
        </w:tc>
        <w:tc>
          <w:tcPr>
            <w:tcW w:w="2108" w:type="dxa"/>
            <w:gridSpan w:val="2"/>
            <w:tcBorders>
              <w:top w:val="single" w:sz="4" w:space="0" w:color="auto"/>
              <w:left w:val="single" w:sz="4" w:space="0" w:color="auto"/>
              <w:bottom w:val="single" w:sz="4" w:space="0" w:color="auto"/>
              <w:right w:val="single" w:sz="4" w:space="0" w:color="auto"/>
            </w:tcBorders>
            <w:shd w:val="clear" w:color="auto" w:fill="99CCFF"/>
            <w:noWrap/>
            <w:vAlign w:val="center"/>
          </w:tcPr>
          <w:p w14:paraId="56C54894"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2294" w:type="dxa"/>
            <w:gridSpan w:val="4"/>
            <w:tcBorders>
              <w:top w:val="single" w:sz="4" w:space="0" w:color="auto"/>
              <w:left w:val="single" w:sz="4" w:space="0" w:color="auto"/>
              <w:bottom w:val="single" w:sz="4" w:space="0" w:color="auto"/>
              <w:right w:val="single" w:sz="4" w:space="0" w:color="auto"/>
            </w:tcBorders>
            <w:shd w:val="clear" w:color="auto" w:fill="99CCFF"/>
            <w:vAlign w:val="center"/>
          </w:tcPr>
          <w:p w14:paraId="697E305A"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203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2911DDB0"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216533" w14:paraId="0117AB5B" w14:textId="77777777" w:rsidTr="00763F54">
        <w:trPr>
          <w:trHeight w:val="138"/>
        </w:trPr>
        <w:tc>
          <w:tcPr>
            <w:tcW w:w="5077" w:type="dxa"/>
            <w:tcBorders>
              <w:top w:val="single" w:sz="4" w:space="0" w:color="auto"/>
              <w:left w:val="single" w:sz="4" w:space="0" w:color="auto"/>
              <w:bottom w:val="nil"/>
              <w:right w:val="single" w:sz="4" w:space="0" w:color="auto"/>
            </w:tcBorders>
            <w:vAlign w:val="center"/>
          </w:tcPr>
          <w:p w14:paraId="1C9163A8" w14:textId="77777777" w:rsidR="00036504" w:rsidRDefault="00036504" w:rsidP="00763F54">
            <w:pPr>
              <w:rPr>
                <w:rFonts w:ascii="Arial" w:hAnsi="Arial" w:cs="Arial"/>
                <w:sz w:val="20"/>
                <w:szCs w:val="20"/>
                <w:lang w:val="en-US"/>
              </w:rPr>
            </w:pPr>
          </w:p>
        </w:tc>
        <w:tc>
          <w:tcPr>
            <w:tcW w:w="2108" w:type="dxa"/>
            <w:gridSpan w:val="2"/>
            <w:tcBorders>
              <w:top w:val="single" w:sz="4" w:space="0" w:color="auto"/>
              <w:left w:val="single" w:sz="4" w:space="0" w:color="auto"/>
              <w:bottom w:val="single" w:sz="4" w:space="0" w:color="auto"/>
              <w:right w:val="single" w:sz="4" w:space="0" w:color="auto"/>
            </w:tcBorders>
            <w:noWrap/>
            <w:vAlign w:val="center"/>
          </w:tcPr>
          <w:p w14:paraId="10A8F2EF" w14:textId="77777777" w:rsidR="00036504" w:rsidRPr="00216533" w:rsidRDefault="00036504" w:rsidP="00763F54">
            <w:pPr>
              <w:jc w:val="center"/>
              <w:rPr>
                <w:rFonts w:ascii="Arial" w:hAnsi="Arial" w:cs="Arial"/>
                <w:sz w:val="12"/>
                <w:szCs w:val="12"/>
                <w:lang w:val="en-GB"/>
              </w:rPr>
            </w:pPr>
            <w:r w:rsidRPr="00216533">
              <w:rPr>
                <w:rFonts w:ascii="Arial" w:hAnsi="Arial" w:cs="Arial"/>
                <w:sz w:val="12"/>
                <w:szCs w:val="12"/>
                <w:lang w:val="en-GB"/>
              </w:rPr>
              <w:t>Home or work phone</w:t>
            </w:r>
          </w:p>
        </w:tc>
        <w:tc>
          <w:tcPr>
            <w:tcW w:w="2294" w:type="dxa"/>
            <w:gridSpan w:val="4"/>
            <w:tcBorders>
              <w:top w:val="single" w:sz="4" w:space="0" w:color="auto"/>
              <w:left w:val="single" w:sz="4" w:space="0" w:color="auto"/>
              <w:bottom w:val="single" w:sz="4" w:space="0" w:color="auto"/>
              <w:right w:val="single" w:sz="4" w:space="0" w:color="auto"/>
            </w:tcBorders>
            <w:vAlign w:val="center"/>
          </w:tcPr>
          <w:p w14:paraId="3C7C7891" w14:textId="3C57C9FD" w:rsidR="00036504" w:rsidRPr="00216533" w:rsidRDefault="00D713BB" w:rsidP="00763F54">
            <w:pPr>
              <w:jc w:val="center"/>
              <w:rPr>
                <w:rFonts w:ascii="Arial" w:hAnsi="Arial" w:cs="Arial"/>
                <w:sz w:val="12"/>
                <w:szCs w:val="12"/>
                <w:lang w:val="en-GB"/>
              </w:rPr>
            </w:pPr>
            <w:r>
              <w:rPr>
                <w:rFonts w:ascii="Arial" w:hAnsi="Arial" w:cs="Arial"/>
                <w:sz w:val="12"/>
                <w:szCs w:val="12"/>
                <w:lang w:val="en-GB"/>
              </w:rPr>
              <w:t xml:space="preserve">Mobile </w:t>
            </w:r>
            <w:r w:rsidR="00036504" w:rsidRPr="00216533">
              <w:rPr>
                <w:rFonts w:ascii="Arial" w:hAnsi="Arial" w:cs="Arial"/>
                <w:sz w:val="12"/>
                <w:szCs w:val="12"/>
                <w:lang w:val="en-GB"/>
              </w:rPr>
              <w:t xml:space="preserve"> phone</w:t>
            </w:r>
          </w:p>
        </w:tc>
        <w:tc>
          <w:tcPr>
            <w:tcW w:w="2036" w:type="dxa"/>
            <w:gridSpan w:val="2"/>
            <w:tcBorders>
              <w:top w:val="single" w:sz="4" w:space="0" w:color="auto"/>
              <w:left w:val="single" w:sz="4" w:space="0" w:color="auto"/>
              <w:bottom w:val="single" w:sz="4" w:space="0" w:color="auto"/>
              <w:right w:val="single" w:sz="4" w:space="0" w:color="auto"/>
            </w:tcBorders>
            <w:vAlign w:val="center"/>
          </w:tcPr>
          <w:p w14:paraId="0E2A1FEE" w14:textId="77777777" w:rsidR="00036504" w:rsidRPr="00216533" w:rsidRDefault="00036504" w:rsidP="00763F54">
            <w:pPr>
              <w:jc w:val="center"/>
              <w:rPr>
                <w:rFonts w:ascii="Arial" w:hAnsi="Arial" w:cs="Arial"/>
                <w:sz w:val="12"/>
                <w:szCs w:val="12"/>
                <w:lang w:val="en-GB"/>
              </w:rPr>
            </w:pPr>
            <w:r w:rsidRPr="00216533">
              <w:rPr>
                <w:rFonts w:ascii="Arial" w:hAnsi="Arial" w:cs="Arial"/>
                <w:sz w:val="12"/>
                <w:szCs w:val="12"/>
                <w:lang w:val="en-GB"/>
              </w:rPr>
              <w:t>Fax</w:t>
            </w:r>
          </w:p>
        </w:tc>
      </w:tr>
      <w:tr w:rsidR="00036504" w:rsidRPr="002F25E3" w14:paraId="019E77F9" w14:textId="77777777" w:rsidTr="00763F54">
        <w:trPr>
          <w:trHeight w:val="467"/>
        </w:trPr>
        <w:tc>
          <w:tcPr>
            <w:tcW w:w="5077" w:type="dxa"/>
            <w:tcBorders>
              <w:top w:val="single" w:sz="4" w:space="0" w:color="auto"/>
              <w:left w:val="single" w:sz="4" w:space="0" w:color="auto"/>
              <w:bottom w:val="nil"/>
              <w:right w:val="single" w:sz="4" w:space="0" w:color="auto"/>
            </w:tcBorders>
            <w:vAlign w:val="center"/>
          </w:tcPr>
          <w:p w14:paraId="041576E3" w14:textId="325C9D83" w:rsidR="00036504" w:rsidRDefault="00036504" w:rsidP="008E02ED">
            <w:pPr>
              <w:rPr>
                <w:rFonts w:ascii="Arial" w:hAnsi="Arial" w:cs="Arial"/>
                <w:sz w:val="20"/>
                <w:szCs w:val="20"/>
                <w:lang w:val="en-US"/>
              </w:rPr>
            </w:pPr>
            <w:r w:rsidRPr="008E02ED">
              <w:rPr>
                <w:rFonts w:ascii="Arial" w:hAnsi="Arial" w:cs="Arial"/>
                <w:b/>
                <w:sz w:val="20"/>
                <w:szCs w:val="20"/>
                <w:lang w:val="en-GB"/>
              </w:rPr>
              <w:t>E-</w:t>
            </w:r>
            <w:r w:rsidR="008E02ED" w:rsidRPr="008E02ED">
              <w:rPr>
                <w:rFonts w:ascii="Arial" w:hAnsi="Arial" w:cs="Arial"/>
                <w:b/>
                <w:sz w:val="20"/>
                <w:szCs w:val="20"/>
                <w:lang w:val="en-GB"/>
              </w:rPr>
              <w:t>MAIL</w:t>
            </w:r>
          </w:p>
        </w:tc>
        <w:tc>
          <w:tcPr>
            <w:tcW w:w="6438" w:type="dxa"/>
            <w:gridSpan w:val="8"/>
            <w:tcBorders>
              <w:top w:val="single" w:sz="4" w:space="0" w:color="auto"/>
              <w:left w:val="single" w:sz="4" w:space="0" w:color="auto"/>
              <w:bottom w:val="single" w:sz="4" w:space="0" w:color="auto"/>
              <w:right w:val="single" w:sz="4" w:space="0" w:color="auto"/>
            </w:tcBorders>
            <w:shd w:val="clear" w:color="auto" w:fill="99CCFF"/>
            <w:noWrap/>
            <w:vAlign w:val="center"/>
          </w:tcPr>
          <w:p w14:paraId="467E981D" w14:textId="77777777" w:rsidR="00036504" w:rsidRPr="002F25E3" w:rsidRDefault="00036504" w:rsidP="00763F54">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036504" w:rsidRPr="00AF5950" w14:paraId="3CF9FF51" w14:textId="77777777" w:rsidTr="00763F54">
        <w:trPr>
          <w:trHeight w:val="146"/>
        </w:trPr>
        <w:tc>
          <w:tcPr>
            <w:tcW w:w="5077" w:type="dxa"/>
            <w:tcBorders>
              <w:top w:val="single" w:sz="4" w:space="0" w:color="auto"/>
              <w:left w:val="single" w:sz="4" w:space="0" w:color="auto"/>
              <w:bottom w:val="nil"/>
              <w:right w:val="single" w:sz="4" w:space="0" w:color="auto"/>
            </w:tcBorders>
            <w:vAlign w:val="center"/>
          </w:tcPr>
          <w:p w14:paraId="520349A1" w14:textId="77777777" w:rsidR="00036504" w:rsidRPr="00AF5950" w:rsidRDefault="00036504" w:rsidP="00763F54">
            <w:pPr>
              <w:rPr>
                <w:rFonts w:ascii="Arial" w:hAnsi="Arial" w:cs="Arial"/>
                <w:sz w:val="18"/>
                <w:szCs w:val="18"/>
                <w:lang w:val="en-GB"/>
              </w:rPr>
            </w:pPr>
            <w:r w:rsidRPr="008E02ED">
              <w:rPr>
                <w:rFonts w:ascii="Arial" w:hAnsi="Arial" w:cs="Arial"/>
                <w:b/>
                <w:sz w:val="20"/>
                <w:szCs w:val="20"/>
                <w:lang w:val="en-GB"/>
              </w:rPr>
              <w:t>COURIER COMPANY SELECTED</w:t>
            </w:r>
          </w:p>
        </w:tc>
        <w:tc>
          <w:tcPr>
            <w:tcW w:w="6438" w:type="dxa"/>
            <w:gridSpan w:val="8"/>
            <w:tcBorders>
              <w:top w:val="single" w:sz="4" w:space="0" w:color="auto"/>
              <w:left w:val="single" w:sz="4" w:space="0" w:color="auto"/>
              <w:right w:val="single" w:sz="4" w:space="0" w:color="auto"/>
            </w:tcBorders>
            <w:shd w:val="clear" w:color="auto" w:fill="99CCFF"/>
            <w:noWrap/>
            <w:vAlign w:val="center"/>
          </w:tcPr>
          <w:p w14:paraId="632C8AA4" w14:textId="77777777" w:rsidR="00036504" w:rsidRPr="00AF5950" w:rsidRDefault="00036504" w:rsidP="00763F54">
            <w:pPr>
              <w:rPr>
                <w:rFonts w:ascii="Arial" w:hAnsi="Arial" w:cs="Arial"/>
                <w:color w:val="BDD6EE" w:themeColor="accent1" w:themeTint="66"/>
                <w:sz w:val="20"/>
                <w:szCs w:val="20"/>
                <w:highlight w:val="blue"/>
                <w:lang w:val="en-GB"/>
              </w:rPr>
            </w:pPr>
            <w:r w:rsidRPr="00AF5950">
              <w:rPr>
                <w:rFonts w:ascii="Arial" w:hAnsi="Arial" w:cs="Arial"/>
                <w:color w:val="BDD6EE" w:themeColor="accent1" w:themeTint="66"/>
                <w:sz w:val="20"/>
                <w:szCs w:val="20"/>
                <w:highlight w:val="blue"/>
                <w:lang w:val="en-GB"/>
              </w:rPr>
              <w:fldChar w:fldCharType="begin"/>
            </w:r>
            <w:r w:rsidRPr="00AF5950">
              <w:rPr>
                <w:rFonts w:ascii="Arial" w:hAnsi="Arial" w:cs="Arial"/>
                <w:color w:val="BDD6EE" w:themeColor="accent1" w:themeTint="66"/>
                <w:sz w:val="20"/>
                <w:szCs w:val="20"/>
                <w:highlight w:val="blue"/>
                <w:lang w:val="en-GB"/>
              </w:rPr>
              <w:instrText xml:space="preserve"> FILLIN  "Παρακαλούμε συμπληρώστε τα ζητούμενα στοιχεία"  \* MERGEFORMAT </w:instrText>
            </w:r>
            <w:r w:rsidRPr="00AF5950">
              <w:rPr>
                <w:rFonts w:ascii="Arial" w:hAnsi="Arial" w:cs="Arial"/>
                <w:color w:val="BDD6EE" w:themeColor="accent1" w:themeTint="66"/>
                <w:sz w:val="20"/>
                <w:szCs w:val="20"/>
                <w:highlight w:val="blue"/>
                <w:lang w:val="en-GB"/>
              </w:rPr>
              <w:fldChar w:fldCharType="end"/>
            </w:r>
          </w:p>
          <w:p w14:paraId="3ECF97A9" w14:textId="77777777" w:rsidR="00036504" w:rsidRPr="00AF5950" w:rsidRDefault="00036504" w:rsidP="00763F54">
            <w:pPr>
              <w:jc w:val="center"/>
              <w:rPr>
                <w:rFonts w:ascii="Arial" w:hAnsi="Arial" w:cs="Arial"/>
                <w:color w:val="BDD6EE" w:themeColor="accent1" w:themeTint="66"/>
                <w:sz w:val="20"/>
                <w:szCs w:val="20"/>
                <w:highlight w:val="blue"/>
                <w:lang w:val="en-GB"/>
              </w:rPr>
            </w:pPr>
            <w:r w:rsidRPr="00AF5950">
              <w:rPr>
                <w:rFonts w:ascii="Arial" w:hAnsi="Arial" w:cs="Arial"/>
                <w:color w:val="BDD6EE" w:themeColor="accent1" w:themeTint="66"/>
                <w:sz w:val="20"/>
                <w:szCs w:val="20"/>
                <w:highlight w:val="blue"/>
                <w:lang w:val="en-GB"/>
              </w:rPr>
              <w:fldChar w:fldCharType="begin"/>
            </w:r>
            <w:r w:rsidRPr="00AF5950">
              <w:rPr>
                <w:rFonts w:ascii="Arial" w:hAnsi="Arial" w:cs="Arial"/>
                <w:color w:val="BDD6EE" w:themeColor="accent1" w:themeTint="66"/>
                <w:sz w:val="20"/>
                <w:szCs w:val="20"/>
                <w:highlight w:val="blue"/>
                <w:lang w:val="en-GB"/>
              </w:rPr>
              <w:instrText xml:space="preserve"> FILLIN  "Παρακαλούμε συμπληρώστε τα ζητούμενα στοιχεία"  \* MERGEFORMAT </w:instrText>
            </w:r>
            <w:r w:rsidRPr="00AF5950">
              <w:rPr>
                <w:rFonts w:ascii="Arial" w:hAnsi="Arial" w:cs="Arial"/>
                <w:color w:val="BDD6EE" w:themeColor="accent1" w:themeTint="66"/>
                <w:sz w:val="20"/>
                <w:szCs w:val="20"/>
                <w:highlight w:val="blue"/>
                <w:lang w:val="en-GB"/>
              </w:rPr>
              <w:fldChar w:fldCharType="end"/>
            </w:r>
          </w:p>
        </w:tc>
      </w:tr>
      <w:tr w:rsidR="00036504" w:rsidRPr="00AF5950" w14:paraId="5C4216FE" w14:textId="77777777" w:rsidTr="00763F54">
        <w:trPr>
          <w:trHeight w:val="146"/>
        </w:trPr>
        <w:tc>
          <w:tcPr>
            <w:tcW w:w="11515" w:type="dxa"/>
            <w:gridSpan w:val="9"/>
            <w:tcBorders>
              <w:top w:val="single" w:sz="4" w:space="0" w:color="auto"/>
              <w:left w:val="single" w:sz="4" w:space="0" w:color="auto"/>
              <w:bottom w:val="nil"/>
              <w:right w:val="single" w:sz="4" w:space="0" w:color="auto"/>
            </w:tcBorders>
            <w:vAlign w:val="center"/>
          </w:tcPr>
          <w:p w14:paraId="5DC4A6DB" w14:textId="77777777" w:rsidR="00036504" w:rsidRPr="00AF5950" w:rsidRDefault="00036504" w:rsidP="00763F54">
            <w:pPr>
              <w:rPr>
                <w:rFonts w:ascii="Arial" w:hAnsi="Arial" w:cs="Arial"/>
                <w:color w:val="BDD6EE" w:themeColor="accent1" w:themeTint="66"/>
                <w:sz w:val="20"/>
                <w:szCs w:val="20"/>
                <w:highlight w:val="blue"/>
                <w:lang w:val="en-GB"/>
              </w:rPr>
            </w:pPr>
          </w:p>
        </w:tc>
      </w:tr>
    </w:tbl>
    <w:p w14:paraId="6E78FCA4" w14:textId="77777777" w:rsidR="005D6AE0" w:rsidRPr="002F25E3" w:rsidRDefault="005D6AE0" w:rsidP="005D6AE0">
      <w:pPr>
        <w:ind w:left="-1620" w:right="-1456"/>
        <w:jc w:val="both"/>
        <w:rPr>
          <w:b/>
          <w:sz w:val="6"/>
          <w:szCs w:val="6"/>
          <w:lang w:val="en-GB"/>
        </w:rPr>
      </w:pPr>
    </w:p>
    <w:tbl>
      <w:tblPr>
        <w:tblW w:w="11483" w:type="dxa"/>
        <w:tblInd w:w="-2557" w:type="dxa"/>
        <w:tblLayout w:type="fixed"/>
        <w:tblLook w:val="0000" w:firstRow="0" w:lastRow="0" w:firstColumn="0" w:lastColumn="0" w:noHBand="0" w:noVBand="0"/>
      </w:tblPr>
      <w:tblGrid>
        <w:gridCol w:w="426"/>
        <w:gridCol w:w="6237"/>
        <w:gridCol w:w="851"/>
        <w:gridCol w:w="992"/>
        <w:gridCol w:w="961"/>
        <w:gridCol w:w="1023"/>
        <w:gridCol w:w="993"/>
      </w:tblGrid>
      <w:tr w:rsidR="005D6AE0" w:rsidRPr="002F25E3" w14:paraId="34702B45" w14:textId="77777777" w:rsidTr="00D73CEC">
        <w:trPr>
          <w:trHeight w:val="673"/>
        </w:trPr>
        <w:tc>
          <w:tcPr>
            <w:tcW w:w="426" w:type="dxa"/>
            <w:tcBorders>
              <w:top w:val="single" w:sz="4" w:space="0" w:color="auto"/>
              <w:left w:val="single" w:sz="4" w:space="0" w:color="auto"/>
              <w:bottom w:val="single" w:sz="4" w:space="0" w:color="auto"/>
              <w:right w:val="single" w:sz="4" w:space="0" w:color="auto"/>
            </w:tcBorders>
            <w:noWrap/>
            <w:vAlign w:val="bottom"/>
          </w:tcPr>
          <w:p w14:paraId="32810EC6" w14:textId="77777777" w:rsidR="005D6AE0" w:rsidRPr="004E0CB2" w:rsidRDefault="005D6AE0" w:rsidP="00EE6413">
            <w:pPr>
              <w:rPr>
                <w:rFonts w:ascii="Arial" w:hAnsi="Arial" w:cs="Arial"/>
                <w:sz w:val="20"/>
                <w:szCs w:val="20"/>
                <w:lang w:val="en-GB"/>
              </w:rPr>
            </w:pPr>
            <w:r w:rsidRPr="002F25E3">
              <w:rPr>
                <w:rFonts w:ascii="Arial" w:hAnsi="Arial" w:cs="Arial"/>
                <w:sz w:val="20"/>
                <w:szCs w:val="20"/>
                <w:lang w:val="en-GB"/>
              </w:rPr>
              <w:t> </w:t>
            </w:r>
          </w:p>
        </w:tc>
        <w:tc>
          <w:tcPr>
            <w:tcW w:w="6237" w:type="dxa"/>
            <w:tcBorders>
              <w:top w:val="single" w:sz="4" w:space="0" w:color="auto"/>
              <w:left w:val="nil"/>
              <w:bottom w:val="single" w:sz="4" w:space="0" w:color="auto"/>
              <w:right w:val="single" w:sz="4" w:space="0" w:color="000000"/>
            </w:tcBorders>
            <w:vAlign w:val="center"/>
          </w:tcPr>
          <w:p w14:paraId="1C208AB0" w14:textId="77777777" w:rsidR="005D6AE0" w:rsidRPr="00B726EA" w:rsidRDefault="005D6AE0" w:rsidP="00EE6413">
            <w:pPr>
              <w:jc w:val="center"/>
              <w:rPr>
                <w:rFonts w:ascii="Arial" w:hAnsi="Arial" w:cs="Arial"/>
                <w:b/>
                <w:sz w:val="20"/>
                <w:szCs w:val="20"/>
                <w:lang w:val="en-GB"/>
              </w:rPr>
            </w:pPr>
            <w:r w:rsidRPr="00B726EA">
              <w:rPr>
                <w:rFonts w:ascii="Arial" w:hAnsi="Arial" w:cs="Arial"/>
                <w:b/>
                <w:sz w:val="20"/>
                <w:szCs w:val="20"/>
                <w:lang w:val="en-GB"/>
              </w:rPr>
              <w:t xml:space="preserve">Commemorative – Collector Coins </w:t>
            </w:r>
          </w:p>
        </w:tc>
        <w:tc>
          <w:tcPr>
            <w:tcW w:w="851" w:type="dxa"/>
            <w:tcBorders>
              <w:top w:val="single" w:sz="4" w:space="0" w:color="auto"/>
              <w:left w:val="nil"/>
              <w:bottom w:val="single" w:sz="4" w:space="0" w:color="auto"/>
              <w:right w:val="single" w:sz="4" w:space="0" w:color="auto"/>
            </w:tcBorders>
            <w:noWrap/>
            <w:vAlign w:val="center"/>
          </w:tcPr>
          <w:p w14:paraId="277543BA" w14:textId="77777777" w:rsidR="005D6AE0" w:rsidRPr="00B726EA" w:rsidRDefault="005D6AE0" w:rsidP="00EE6413">
            <w:pPr>
              <w:jc w:val="center"/>
              <w:rPr>
                <w:rFonts w:ascii="Arial" w:hAnsi="Arial" w:cs="Arial"/>
                <w:b/>
                <w:sz w:val="18"/>
                <w:szCs w:val="18"/>
                <w:lang w:val="en-GB"/>
              </w:rPr>
            </w:pPr>
            <w:r w:rsidRPr="006965D5">
              <w:rPr>
                <w:rFonts w:ascii="Arial" w:hAnsi="Arial" w:cs="Arial"/>
                <w:b/>
                <w:sz w:val="16"/>
                <w:szCs w:val="18"/>
                <w:lang w:val="en-GB"/>
              </w:rPr>
              <w:t>Price without VAT</w:t>
            </w:r>
            <w:r w:rsidRPr="006965D5">
              <w:rPr>
                <w:rFonts w:ascii="Arial" w:hAnsi="Arial" w:cs="Arial"/>
                <w:b/>
                <w:sz w:val="16"/>
                <w:szCs w:val="18"/>
                <w:lang w:val="en-GB"/>
              </w:rPr>
              <w:br/>
              <w:t>(in €)</w:t>
            </w:r>
          </w:p>
        </w:tc>
        <w:tc>
          <w:tcPr>
            <w:tcW w:w="992" w:type="dxa"/>
            <w:tcBorders>
              <w:top w:val="single" w:sz="4" w:space="0" w:color="auto"/>
              <w:left w:val="nil"/>
              <w:bottom w:val="single" w:sz="4" w:space="0" w:color="auto"/>
              <w:right w:val="single" w:sz="4" w:space="0" w:color="auto"/>
            </w:tcBorders>
            <w:noWrap/>
            <w:vAlign w:val="center"/>
          </w:tcPr>
          <w:p w14:paraId="58B3FC7A" w14:textId="77777777" w:rsidR="005D6AE0" w:rsidRPr="00B726EA" w:rsidRDefault="005D6AE0" w:rsidP="00EE6413">
            <w:pPr>
              <w:jc w:val="center"/>
              <w:rPr>
                <w:rFonts w:ascii="Arial" w:hAnsi="Arial" w:cs="Arial"/>
                <w:b/>
                <w:sz w:val="18"/>
                <w:szCs w:val="18"/>
                <w:lang w:val="en-GB"/>
              </w:rPr>
            </w:pPr>
            <w:r w:rsidRPr="006965D5">
              <w:rPr>
                <w:rFonts w:ascii="Arial" w:hAnsi="Arial" w:cs="Arial"/>
                <w:b/>
                <w:sz w:val="16"/>
                <w:szCs w:val="18"/>
                <w:lang w:val="en-GB"/>
              </w:rPr>
              <w:t>Price including VAT               (in € )</w:t>
            </w:r>
          </w:p>
        </w:tc>
        <w:tc>
          <w:tcPr>
            <w:tcW w:w="961" w:type="dxa"/>
            <w:tcBorders>
              <w:top w:val="single" w:sz="4" w:space="0" w:color="auto"/>
              <w:left w:val="nil"/>
              <w:bottom w:val="single" w:sz="4" w:space="0" w:color="auto"/>
              <w:right w:val="single" w:sz="4" w:space="0" w:color="000000"/>
            </w:tcBorders>
            <w:vAlign w:val="center"/>
          </w:tcPr>
          <w:p w14:paraId="0BE9C038" w14:textId="77777777" w:rsidR="005D6AE0" w:rsidRPr="00B726EA" w:rsidRDefault="005D6AE0" w:rsidP="00EE6413">
            <w:pPr>
              <w:jc w:val="center"/>
              <w:rPr>
                <w:rFonts w:ascii="Arial" w:hAnsi="Arial" w:cs="Arial"/>
                <w:b/>
                <w:sz w:val="14"/>
                <w:szCs w:val="14"/>
                <w:lang w:val="en-GB"/>
              </w:rPr>
            </w:pPr>
            <w:r w:rsidRPr="00B726EA">
              <w:rPr>
                <w:rFonts w:ascii="Arial" w:hAnsi="Arial" w:cs="Arial"/>
                <w:b/>
                <w:sz w:val="14"/>
                <w:szCs w:val="14"/>
                <w:lang w:val="en-GB"/>
              </w:rPr>
              <w:t>MAXIMUM ALLOWED QUANTITY</w:t>
            </w:r>
          </w:p>
        </w:tc>
        <w:tc>
          <w:tcPr>
            <w:tcW w:w="1023" w:type="dxa"/>
            <w:tcBorders>
              <w:top w:val="single" w:sz="4" w:space="0" w:color="auto"/>
              <w:left w:val="nil"/>
              <w:bottom w:val="single" w:sz="4" w:space="0" w:color="auto"/>
              <w:right w:val="single" w:sz="4" w:space="0" w:color="000000"/>
            </w:tcBorders>
            <w:vAlign w:val="center"/>
          </w:tcPr>
          <w:p w14:paraId="217FED67" w14:textId="77777777" w:rsidR="005D6AE0" w:rsidRPr="002F25E3" w:rsidRDefault="005D6AE0" w:rsidP="00EE6413">
            <w:pPr>
              <w:jc w:val="center"/>
              <w:rPr>
                <w:rFonts w:ascii="Arial" w:hAnsi="Arial" w:cs="Arial"/>
                <w:b/>
                <w:sz w:val="14"/>
                <w:szCs w:val="14"/>
                <w:lang w:val="en-GB"/>
              </w:rPr>
            </w:pPr>
            <w:r w:rsidRPr="002F25E3">
              <w:rPr>
                <w:rFonts w:ascii="Arial" w:hAnsi="Arial" w:cs="Arial"/>
                <w:b/>
                <w:sz w:val="14"/>
                <w:szCs w:val="14"/>
                <w:lang w:val="en-GB"/>
              </w:rPr>
              <w:t>WANTED QUANTITY</w:t>
            </w:r>
          </w:p>
        </w:tc>
        <w:tc>
          <w:tcPr>
            <w:tcW w:w="993" w:type="dxa"/>
            <w:tcBorders>
              <w:top w:val="single" w:sz="4" w:space="0" w:color="auto"/>
              <w:left w:val="nil"/>
              <w:bottom w:val="single" w:sz="4" w:space="0" w:color="auto"/>
              <w:right w:val="single" w:sz="4" w:space="0" w:color="000000"/>
            </w:tcBorders>
            <w:vAlign w:val="center"/>
          </w:tcPr>
          <w:p w14:paraId="43C33FB7" w14:textId="77777777" w:rsidR="005D6AE0" w:rsidRPr="004E0CB2" w:rsidRDefault="005D6AE0" w:rsidP="00EE6413">
            <w:pPr>
              <w:jc w:val="center"/>
              <w:rPr>
                <w:rFonts w:ascii="Arial" w:hAnsi="Arial" w:cs="Arial"/>
                <w:b/>
                <w:sz w:val="14"/>
                <w:szCs w:val="14"/>
                <w:lang w:val="en-GB"/>
              </w:rPr>
            </w:pPr>
            <w:r w:rsidRPr="002F25E3">
              <w:rPr>
                <w:rFonts w:ascii="Arial" w:hAnsi="Arial" w:cs="Arial"/>
                <w:b/>
                <w:sz w:val="14"/>
                <w:szCs w:val="14"/>
                <w:lang w:val="en-GB"/>
              </w:rPr>
              <w:t>SUBTOTAL IN €</w:t>
            </w:r>
          </w:p>
        </w:tc>
      </w:tr>
      <w:tr w:rsidR="00D56650" w:rsidRPr="002F25E3" w14:paraId="5DA4F67A" w14:textId="77777777" w:rsidTr="00C95D7F">
        <w:trPr>
          <w:trHeight w:hRule="exact" w:val="340"/>
        </w:trPr>
        <w:tc>
          <w:tcPr>
            <w:tcW w:w="426" w:type="dxa"/>
            <w:tcBorders>
              <w:top w:val="nil"/>
              <w:left w:val="single" w:sz="4" w:space="0" w:color="auto"/>
              <w:bottom w:val="single" w:sz="4" w:space="0" w:color="auto"/>
              <w:right w:val="single" w:sz="4" w:space="0" w:color="auto"/>
            </w:tcBorders>
            <w:noWrap/>
            <w:vAlign w:val="center"/>
          </w:tcPr>
          <w:p w14:paraId="4E38BD19" w14:textId="77777777" w:rsidR="00D56650" w:rsidRPr="00A13C36" w:rsidRDefault="00D56650" w:rsidP="00D56650">
            <w:pPr>
              <w:jc w:val="center"/>
              <w:rPr>
                <w:rFonts w:ascii="Arial" w:hAnsi="Arial" w:cs="Arial"/>
                <w:b/>
                <w:sz w:val="13"/>
                <w:szCs w:val="13"/>
                <w:lang w:val="en-GB"/>
              </w:rPr>
            </w:pPr>
            <w:r w:rsidRPr="00487B57">
              <w:rPr>
                <w:rFonts w:ascii="Arial" w:hAnsi="Arial" w:cs="Arial"/>
                <w:b/>
                <w:sz w:val="16"/>
                <w:szCs w:val="13"/>
                <w:lang w:val="en-GB"/>
              </w:rPr>
              <w:t>1</w:t>
            </w:r>
          </w:p>
        </w:tc>
        <w:tc>
          <w:tcPr>
            <w:tcW w:w="6237" w:type="dxa"/>
            <w:tcBorders>
              <w:top w:val="single" w:sz="4" w:space="0" w:color="auto"/>
              <w:left w:val="nil"/>
              <w:bottom w:val="single" w:sz="4" w:space="0" w:color="auto"/>
              <w:right w:val="single" w:sz="4" w:space="0" w:color="auto"/>
            </w:tcBorders>
            <w:shd w:val="clear" w:color="auto" w:fill="auto"/>
            <w:noWrap/>
            <w:vAlign w:val="center"/>
          </w:tcPr>
          <w:p w14:paraId="0E84382D" w14:textId="3AA59054" w:rsidR="00FF1034" w:rsidRPr="00487B57" w:rsidRDefault="00FF1034" w:rsidP="00FF1034">
            <w:pPr>
              <w:rPr>
                <w:rFonts w:ascii="Arial" w:hAnsi="Arial" w:cs="Arial"/>
                <w:b/>
                <w:sz w:val="14"/>
                <w:szCs w:val="14"/>
                <w:lang w:val="en-GB"/>
              </w:rPr>
            </w:pPr>
            <w:r w:rsidRPr="00487B57">
              <w:rPr>
                <w:rFonts w:ascii="Arial" w:hAnsi="Arial" w:cs="Arial"/>
                <w:b/>
                <w:sz w:val="14"/>
                <w:szCs w:val="14"/>
                <w:lang w:val="en-GB"/>
              </w:rPr>
              <w:t>€10 SILVER COLLECTOR COIN 2026</w:t>
            </w:r>
            <w:r w:rsidR="00D56650" w:rsidRPr="00487B57">
              <w:rPr>
                <w:rFonts w:ascii="Arial" w:hAnsi="Arial" w:cs="Arial"/>
                <w:b/>
                <w:sz w:val="14"/>
                <w:szCs w:val="14"/>
                <w:lang w:val="en-GB"/>
              </w:rPr>
              <w:t xml:space="preserve"> </w:t>
            </w:r>
            <w:r w:rsidRPr="00487B57">
              <w:rPr>
                <w:rFonts w:ascii="Arial" w:hAnsi="Arial" w:cs="Arial"/>
                <w:b/>
                <w:sz w:val="14"/>
                <w:szCs w:val="14"/>
                <w:lang w:val="en-GB"/>
              </w:rPr>
              <w:t xml:space="preserve">“GREEK CULTURE – </w:t>
            </w:r>
          </w:p>
          <w:p w14:paraId="0F1428EC" w14:textId="016BD391" w:rsidR="00D56650" w:rsidRPr="00487B57" w:rsidRDefault="00FF1034" w:rsidP="00FF1034">
            <w:pPr>
              <w:rPr>
                <w:rFonts w:ascii="Arial" w:hAnsi="Arial" w:cs="Arial"/>
                <w:b/>
                <w:sz w:val="14"/>
                <w:szCs w:val="14"/>
                <w:lang w:val="en-GB"/>
              </w:rPr>
            </w:pPr>
            <w:r w:rsidRPr="00487B57">
              <w:rPr>
                <w:rFonts w:ascii="Arial" w:hAnsi="Arial" w:cs="Arial"/>
                <w:b/>
                <w:sz w:val="14"/>
                <w:szCs w:val="14"/>
                <w:lang w:val="en-GB"/>
              </w:rPr>
              <w:t>MATHEMATICIANS – ARISTARCHOS OF SAMOS</w:t>
            </w:r>
            <w:r w:rsidR="00D56650" w:rsidRPr="00487B57">
              <w:rPr>
                <w:rFonts w:ascii="Arial" w:hAnsi="Arial" w:cs="Arial"/>
                <w:b/>
                <w:sz w:val="14"/>
                <w:szCs w:val="14"/>
                <w:lang w:val="en-GB"/>
              </w:rPr>
              <w:t>”</w:t>
            </w:r>
          </w:p>
          <w:p w14:paraId="71BB4969" w14:textId="410EF2B6" w:rsidR="00D56650" w:rsidRPr="00887841" w:rsidRDefault="00D56650" w:rsidP="00D56650">
            <w:pPr>
              <w:ind w:left="38" w:hanging="38"/>
              <w:rPr>
                <w:rFonts w:ascii="Arial" w:hAnsi="Arial" w:cs="Arial"/>
                <w:b/>
                <w:sz w:val="14"/>
                <w:szCs w:val="14"/>
                <w:lang w:val="en-US"/>
              </w:rPr>
            </w:pPr>
          </w:p>
        </w:tc>
        <w:tc>
          <w:tcPr>
            <w:tcW w:w="851" w:type="dxa"/>
            <w:tcBorders>
              <w:top w:val="nil"/>
              <w:left w:val="nil"/>
              <w:bottom w:val="single" w:sz="4" w:space="0" w:color="auto"/>
              <w:right w:val="single" w:sz="4" w:space="0" w:color="auto"/>
            </w:tcBorders>
            <w:shd w:val="clear" w:color="auto" w:fill="auto"/>
            <w:noWrap/>
            <w:vAlign w:val="center"/>
          </w:tcPr>
          <w:p w14:paraId="38FC3F79" w14:textId="0BD950E0" w:rsidR="00D56650" w:rsidRPr="00A13C36" w:rsidRDefault="00FF1034" w:rsidP="00D56650">
            <w:pPr>
              <w:jc w:val="center"/>
              <w:rPr>
                <w:rFonts w:ascii="Arial" w:hAnsi="Arial" w:cs="Arial"/>
                <w:b/>
                <w:sz w:val="16"/>
                <w:szCs w:val="18"/>
                <w:lang w:val="en-GB"/>
              </w:rPr>
            </w:pPr>
            <w:r>
              <w:rPr>
                <w:rFonts w:ascii="Arial" w:hAnsi="Arial" w:cs="Arial"/>
                <w:b/>
                <w:sz w:val="16"/>
                <w:szCs w:val="18"/>
                <w:lang w:val="en-US"/>
              </w:rPr>
              <w:t>112,90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01BE863" w14:textId="4C698A56" w:rsidR="00D56650" w:rsidRPr="00A13C36" w:rsidRDefault="00FF1034" w:rsidP="00D56650">
            <w:pPr>
              <w:jc w:val="center"/>
              <w:rPr>
                <w:rFonts w:ascii="Arial" w:hAnsi="Arial" w:cs="Arial"/>
                <w:b/>
                <w:sz w:val="16"/>
                <w:szCs w:val="18"/>
                <w:lang w:val="en-GB"/>
              </w:rPr>
            </w:pPr>
            <w:r>
              <w:rPr>
                <w:rFonts w:ascii="Arial" w:hAnsi="Arial" w:cs="Arial"/>
                <w:b/>
                <w:sz w:val="16"/>
                <w:szCs w:val="18"/>
                <w:lang w:val="en-US"/>
              </w:rPr>
              <w:t>140</w:t>
            </w:r>
            <w:r w:rsidR="00D56650">
              <w:rPr>
                <w:rFonts w:ascii="Arial" w:hAnsi="Arial" w:cs="Arial"/>
                <w:b/>
                <w:sz w:val="16"/>
                <w:szCs w:val="18"/>
                <w:lang w:val="en-US"/>
              </w:rPr>
              <w:t>,00</w:t>
            </w:r>
          </w:p>
        </w:tc>
        <w:tc>
          <w:tcPr>
            <w:tcW w:w="961" w:type="dxa"/>
            <w:tcBorders>
              <w:top w:val="single" w:sz="4" w:space="0" w:color="auto"/>
              <w:left w:val="single" w:sz="4" w:space="0" w:color="auto"/>
              <w:bottom w:val="single" w:sz="4" w:space="0" w:color="auto"/>
              <w:right w:val="single" w:sz="4" w:space="0" w:color="auto"/>
            </w:tcBorders>
            <w:noWrap/>
            <w:vAlign w:val="center"/>
          </w:tcPr>
          <w:p w14:paraId="09AEF93B" w14:textId="4E98B8A0" w:rsidR="00D56650" w:rsidRPr="00B726EA" w:rsidRDefault="00D56650" w:rsidP="00D56650">
            <w:pPr>
              <w:jc w:val="center"/>
              <w:rPr>
                <w:rFonts w:ascii="Arial" w:hAnsi="Arial" w:cs="Arial"/>
                <w:b/>
                <w:sz w:val="20"/>
                <w:szCs w:val="20"/>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89C090E" w14:textId="1999DB95" w:rsidR="00D56650" w:rsidRPr="00757B10" w:rsidRDefault="00D56650" w:rsidP="00D56650">
            <w:pPr>
              <w:jc w:val="center"/>
              <w:rPr>
                <w:rFonts w:ascii="Arial" w:hAnsi="Arial" w:cs="Arial"/>
                <w:b/>
                <w:sz w:val="20"/>
                <w:szCs w:val="20"/>
                <w:highlight w:val="red"/>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35140F8A" w14:textId="77777777" w:rsidR="00D56650" w:rsidRPr="002F25E3" w:rsidRDefault="00D56650" w:rsidP="00D56650">
            <w:pPr>
              <w:jc w:val="center"/>
              <w:rPr>
                <w:rFonts w:ascii="Arial" w:hAnsi="Arial" w:cs="Arial"/>
                <w:sz w:val="20"/>
                <w:szCs w:val="20"/>
                <w:lang w:val="en-GB"/>
              </w:rPr>
            </w:pPr>
          </w:p>
        </w:tc>
      </w:tr>
      <w:tr w:rsidR="00D56650" w:rsidRPr="008872D8" w14:paraId="3859D727"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C907BE4" w14:textId="77777777" w:rsidR="00D56650" w:rsidRPr="00A13C36" w:rsidRDefault="00D56650" w:rsidP="00D56650">
            <w:pPr>
              <w:jc w:val="center"/>
              <w:rPr>
                <w:rFonts w:ascii="Arial" w:hAnsi="Arial" w:cs="Arial"/>
                <w:b/>
                <w:sz w:val="13"/>
                <w:szCs w:val="13"/>
                <w:lang w:val="en-GB"/>
              </w:rPr>
            </w:pPr>
            <w:r w:rsidRPr="00487B57">
              <w:rPr>
                <w:rFonts w:ascii="Arial" w:hAnsi="Arial" w:cs="Arial"/>
                <w:b/>
                <w:sz w:val="16"/>
                <w:szCs w:val="13"/>
                <w:lang w:val="en-GB"/>
              </w:rPr>
              <w:t>2</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6DED9DEF" w14:textId="369F4099" w:rsidR="00D56650" w:rsidRPr="00FF1034" w:rsidRDefault="00FF1034" w:rsidP="00FF1034">
            <w:pPr>
              <w:ind w:left="38" w:hanging="38"/>
              <w:rPr>
                <w:rFonts w:ascii="Arial" w:hAnsi="Arial" w:cs="Arial"/>
                <w:b/>
                <w:sz w:val="14"/>
                <w:szCs w:val="13"/>
                <w:lang w:val="en-GB"/>
              </w:rPr>
            </w:pPr>
            <w:r w:rsidRPr="00FF1034">
              <w:rPr>
                <w:rFonts w:ascii="Arial" w:hAnsi="Arial" w:cs="Arial"/>
                <w:b/>
                <w:sz w:val="14"/>
                <w:szCs w:val="13"/>
                <w:lang w:val="en-GB"/>
              </w:rPr>
              <w:t xml:space="preserve">€10 SILVER COLLECTOR COIN 2026 </w:t>
            </w:r>
            <w:r>
              <w:rPr>
                <w:rFonts w:ascii="Arial" w:hAnsi="Arial" w:cs="Arial"/>
                <w:b/>
                <w:sz w:val="14"/>
                <w:szCs w:val="13"/>
                <w:lang w:val="en-GB"/>
              </w:rPr>
              <w:t>“</w:t>
            </w:r>
            <w:r w:rsidRPr="00FF1034">
              <w:rPr>
                <w:rFonts w:ascii="Arial" w:hAnsi="Arial" w:cs="Arial"/>
                <w:b/>
                <w:sz w:val="14"/>
                <w:szCs w:val="13"/>
                <w:lang w:val="en-GB"/>
              </w:rPr>
              <w:t>PHILHELLENES – JOHANN J</w:t>
            </w:r>
            <w:r>
              <w:rPr>
                <w:rFonts w:ascii="Arial" w:hAnsi="Arial" w:cs="Arial"/>
                <w:b/>
                <w:sz w:val="14"/>
                <w:szCs w:val="13"/>
                <w:lang w:val="en-GB"/>
              </w:rPr>
              <w:t xml:space="preserve">AKOB </w:t>
            </w:r>
            <w:r w:rsidRPr="00FF1034">
              <w:rPr>
                <w:rFonts w:ascii="Arial" w:hAnsi="Arial" w:cs="Arial"/>
                <w:b/>
                <w:sz w:val="14"/>
                <w:szCs w:val="13"/>
                <w:lang w:val="en-GB"/>
              </w:rPr>
              <w:t>MEYER</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4FD0DE4C" w14:textId="219311D1" w:rsidR="00D56650" w:rsidRPr="00A13C36" w:rsidRDefault="00FF1034" w:rsidP="00D56650">
            <w:pPr>
              <w:jc w:val="center"/>
              <w:rPr>
                <w:rFonts w:ascii="Arial" w:hAnsi="Arial" w:cs="Arial"/>
                <w:b/>
                <w:sz w:val="16"/>
                <w:szCs w:val="14"/>
                <w:lang w:val="en-GB"/>
              </w:rPr>
            </w:pPr>
            <w:r w:rsidRPr="00FF1034">
              <w:rPr>
                <w:rFonts w:ascii="Arial" w:hAnsi="Arial" w:cs="Arial"/>
                <w:b/>
                <w:sz w:val="16"/>
                <w:szCs w:val="14"/>
                <w:lang w:val="en-GB"/>
              </w:rPr>
              <w:t>112,90</w:t>
            </w:r>
          </w:p>
        </w:tc>
        <w:tc>
          <w:tcPr>
            <w:tcW w:w="992" w:type="dxa"/>
            <w:tcBorders>
              <w:top w:val="single" w:sz="4" w:space="0" w:color="auto"/>
              <w:left w:val="nil"/>
              <w:bottom w:val="single" w:sz="4" w:space="0" w:color="auto"/>
              <w:right w:val="single" w:sz="4" w:space="0" w:color="auto"/>
            </w:tcBorders>
            <w:noWrap/>
            <w:vAlign w:val="center"/>
          </w:tcPr>
          <w:p w14:paraId="1AECE8D9" w14:textId="38B0A728" w:rsidR="00D56650" w:rsidRPr="00A13C36" w:rsidRDefault="00FF1034" w:rsidP="00D56650">
            <w:pPr>
              <w:jc w:val="center"/>
              <w:rPr>
                <w:rFonts w:ascii="Arial" w:hAnsi="Arial" w:cs="Arial"/>
                <w:b/>
                <w:sz w:val="16"/>
                <w:szCs w:val="14"/>
                <w:lang w:val="en-GB"/>
              </w:rPr>
            </w:pPr>
            <w:r>
              <w:rPr>
                <w:rFonts w:ascii="Arial" w:hAnsi="Arial" w:cs="Arial"/>
                <w:b/>
                <w:sz w:val="16"/>
                <w:szCs w:val="14"/>
                <w:lang w:val="en-GB"/>
              </w:rPr>
              <w:t>140</w:t>
            </w:r>
            <w:r w:rsidR="00D56650">
              <w:rPr>
                <w:rFonts w:ascii="Arial" w:hAnsi="Arial" w:cs="Arial"/>
                <w:b/>
                <w:sz w:val="16"/>
                <w:szCs w:val="14"/>
                <w:lang w:val="en-GB"/>
              </w:rPr>
              <w:t>,00</w:t>
            </w:r>
          </w:p>
        </w:tc>
        <w:tc>
          <w:tcPr>
            <w:tcW w:w="961" w:type="dxa"/>
            <w:tcBorders>
              <w:top w:val="single" w:sz="4" w:space="0" w:color="auto"/>
              <w:left w:val="single" w:sz="4" w:space="0" w:color="auto"/>
              <w:bottom w:val="single" w:sz="4" w:space="0" w:color="auto"/>
              <w:right w:val="single" w:sz="4" w:space="0" w:color="auto"/>
            </w:tcBorders>
            <w:noWrap/>
            <w:vAlign w:val="center"/>
          </w:tcPr>
          <w:p w14:paraId="0DAD7B24" w14:textId="53EFAF43" w:rsidR="00D56650" w:rsidRPr="00D713BB" w:rsidRDefault="00D56650" w:rsidP="00D56650">
            <w:pPr>
              <w:jc w:val="center"/>
              <w:rPr>
                <w:rFonts w:ascii="Arial" w:hAnsi="Arial" w:cs="Arial"/>
                <w:b/>
                <w:sz w:val="16"/>
                <w:szCs w:val="14"/>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359D14B" w14:textId="433D7D9F" w:rsidR="00D56650" w:rsidRPr="00585B4E" w:rsidRDefault="00D56650" w:rsidP="00D56650">
            <w:pPr>
              <w:jc w:val="center"/>
              <w:rPr>
                <w:rFonts w:ascii="Arial" w:hAnsi="Arial" w:cs="Arial"/>
                <w:b/>
                <w:sz w:val="12"/>
                <w:szCs w:val="20"/>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BF1372" w14:textId="77777777" w:rsidR="00D56650" w:rsidRPr="00B726EA" w:rsidRDefault="00D56650" w:rsidP="00D56650">
            <w:pPr>
              <w:rPr>
                <w:rFonts w:ascii="Arial" w:hAnsi="Arial" w:cs="Arial"/>
                <w:b/>
                <w:sz w:val="14"/>
                <w:szCs w:val="14"/>
                <w:lang w:val="en-GB"/>
              </w:rPr>
            </w:pPr>
          </w:p>
        </w:tc>
      </w:tr>
      <w:tr w:rsidR="00D34563" w:rsidRPr="00760E00" w14:paraId="2B4520E1"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699FCBBB" w14:textId="6813E29E" w:rsidR="00D34563" w:rsidRPr="00760E00" w:rsidRDefault="00411179" w:rsidP="00D34563">
            <w:pPr>
              <w:jc w:val="center"/>
              <w:rPr>
                <w:rFonts w:ascii="Arial" w:hAnsi="Arial" w:cs="Arial"/>
                <w:b/>
                <w:sz w:val="13"/>
                <w:szCs w:val="13"/>
              </w:rPr>
            </w:pPr>
            <w:r w:rsidRPr="00487B57">
              <w:rPr>
                <w:rFonts w:ascii="Arial" w:hAnsi="Arial" w:cs="Arial"/>
                <w:b/>
                <w:sz w:val="16"/>
                <w:szCs w:val="13"/>
                <w:lang w:val="en-GB"/>
              </w:rPr>
              <w:t>3</w:t>
            </w:r>
            <w:r w:rsidR="00D34563" w:rsidRPr="00A13C36">
              <w:rPr>
                <w:rFonts w:ascii="Arial" w:hAnsi="Arial" w:cs="Arial"/>
                <w:b/>
                <w:sz w:val="13"/>
                <w:szCs w:val="13"/>
                <w:lang w:val="en-GB"/>
              </w:rPr>
              <w:fldChar w:fldCharType="begin"/>
            </w:r>
            <w:r w:rsidR="00D34563" w:rsidRPr="00A13C36">
              <w:rPr>
                <w:rFonts w:ascii="Arial" w:hAnsi="Arial" w:cs="Arial"/>
                <w:b/>
                <w:sz w:val="13"/>
                <w:szCs w:val="13"/>
                <w:lang w:val="en-GB"/>
              </w:rPr>
              <w:instrText xml:space="preserve"> FILLIN  "Παρακαλούμε συμπληρώστε τα ζητούμενα στοιχεία"  \* MERGEFORMAT </w:instrText>
            </w:r>
            <w:r w:rsidR="00D34563"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3257B999" w14:textId="55CCCB4A" w:rsidR="00D34563" w:rsidRPr="00887841" w:rsidRDefault="00D34563" w:rsidP="00D34563">
            <w:pPr>
              <w:ind w:left="38" w:hanging="38"/>
              <w:rPr>
                <w:rFonts w:ascii="Arial" w:hAnsi="Arial" w:cs="Arial"/>
                <w:b/>
                <w:sz w:val="13"/>
                <w:szCs w:val="13"/>
                <w:lang w:val="en-US"/>
              </w:rPr>
            </w:pPr>
            <w:r w:rsidRPr="00FF1034">
              <w:rPr>
                <w:rFonts w:ascii="Arial" w:hAnsi="Arial" w:cs="Arial"/>
                <w:b/>
                <w:sz w:val="14"/>
                <w:szCs w:val="13"/>
                <w:lang w:val="en-GB"/>
              </w:rPr>
              <w:t xml:space="preserve">€10 SILVER COLLECTOR COIN 2026 </w:t>
            </w:r>
            <w:r>
              <w:rPr>
                <w:rFonts w:ascii="Arial" w:hAnsi="Arial" w:cs="Arial"/>
                <w:b/>
                <w:sz w:val="14"/>
                <w:szCs w:val="13"/>
                <w:lang w:val="en-GB"/>
              </w:rPr>
              <w:t>“</w:t>
            </w:r>
            <w:r w:rsidRPr="00D34563">
              <w:rPr>
                <w:rFonts w:ascii="Arial" w:hAnsi="Arial" w:cs="Arial"/>
                <w:b/>
                <w:sz w:val="14"/>
                <w:szCs w:val="13"/>
                <w:lang w:val="en-US"/>
              </w:rPr>
              <w:t>250 YEARS FROM THE BIRTH OF IOANNIS KAPODISTRIAS</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6A77F54D" w14:textId="537A087D" w:rsidR="00D34563" w:rsidRPr="00A13C36" w:rsidRDefault="00D34563" w:rsidP="00D34563">
            <w:pPr>
              <w:jc w:val="center"/>
              <w:rPr>
                <w:rFonts w:ascii="Arial" w:hAnsi="Arial" w:cs="Arial"/>
                <w:b/>
                <w:sz w:val="16"/>
                <w:szCs w:val="14"/>
                <w:lang w:val="en-GB"/>
              </w:rPr>
            </w:pPr>
            <w:r w:rsidRPr="00FF1034">
              <w:rPr>
                <w:rFonts w:ascii="Arial" w:hAnsi="Arial" w:cs="Arial"/>
                <w:b/>
                <w:sz w:val="16"/>
                <w:szCs w:val="14"/>
                <w:lang w:val="en-GB"/>
              </w:rPr>
              <w:t>112,90</w:t>
            </w:r>
          </w:p>
        </w:tc>
        <w:tc>
          <w:tcPr>
            <w:tcW w:w="992" w:type="dxa"/>
            <w:tcBorders>
              <w:top w:val="single" w:sz="4" w:space="0" w:color="auto"/>
              <w:left w:val="nil"/>
              <w:bottom w:val="single" w:sz="4" w:space="0" w:color="auto"/>
              <w:right w:val="single" w:sz="4" w:space="0" w:color="auto"/>
            </w:tcBorders>
            <w:noWrap/>
            <w:vAlign w:val="center"/>
          </w:tcPr>
          <w:p w14:paraId="170A7932" w14:textId="0BA47D2E" w:rsidR="00D34563" w:rsidRPr="00A13C36" w:rsidRDefault="00D34563" w:rsidP="00D34563">
            <w:pPr>
              <w:jc w:val="center"/>
              <w:rPr>
                <w:rFonts w:ascii="Arial" w:hAnsi="Arial" w:cs="Arial"/>
                <w:b/>
                <w:sz w:val="16"/>
                <w:szCs w:val="14"/>
                <w:lang w:val="en-GB"/>
              </w:rPr>
            </w:pPr>
            <w:r>
              <w:rPr>
                <w:rFonts w:ascii="Arial" w:hAnsi="Arial" w:cs="Arial"/>
                <w:b/>
                <w:sz w:val="16"/>
                <w:szCs w:val="14"/>
                <w:lang w:val="en-GB"/>
              </w:rPr>
              <w:t>140,00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7D82E10" w14:textId="1C5C2389" w:rsidR="00D34563" w:rsidRPr="00D34563" w:rsidRDefault="00D34563" w:rsidP="00D34563">
            <w:pPr>
              <w:jc w:val="center"/>
              <w:rPr>
                <w:rFonts w:ascii="Arial" w:hAnsi="Arial" w:cs="Arial"/>
                <w:b/>
                <w:sz w:val="16"/>
                <w:szCs w:val="14"/>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B6BC673" w14:textId="5D86BA2D" w:rsidR="00D34563" w:rsidRPr="00B726EA" w:rsidRDefault="00D34563" w:rsidP="00D34563">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40A8EAD1" w14:textId="77777777" w:rsidR="00D34563" w:rsidRPr="00B726EA" w:rsidRDefault="00D34563" w:rsidP="00D34563">
            <w:pPr>
              <w:rPr>
                <w:rFonts w:ascii="Arial" w:hAnsi="Arial" w:cs="Arial"/>
                <w:b/>
                <w:sz w:val="14"/>
                <w:szCs w:val="14"/>
                <w:lang w:val="en-GB"/>
              </w:rPr>
            </w:pPr>
          </w:p>
        </w:tc>
      </w:tr>
      <w:tr w:rsidR="00D34563" w:rsidRPr="00634025" w14:paraId="4D359768" w14:textId="77777777" w:rsidTr="00995FA6">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60B201F" w14:textId="3A0ED7D7" w:rsidR="00D34563" w:rsidRPr="00634025" w:rsidRDefault="00634025" w:rsidP="00D34563">
            <w:pPr>
              <w:jc w:val="center"/>
              <w:rPr>
                <w:rFonts w:ascii="Arial" w:hAnsi="Arial" w:cs="Arial"/>
                <w:b/>
                <w:sz w:val="13"/>
                <w:szCs w:val="13"/>
                <w:lang w:val="en-GB"/>
              </w:rPr>
            </w:pPr>
            <w:r w:rsidRPr="00487B57">
              <w:rPr>
                <w:rFonts w:ascii="Arial" w:hAnsi="Arial" w:cs="Arial"/>
                <w:b/>
                <w:sz w:val="16"/>
                <w:szCs w:val="13"/>
                <w:lang w:val="en-GB"/>
              </w:rPr>
              <w:t>4</w:t>
            </w:r>
          </w:p>
        </w:tc>
        <w:tc>
          <w:tcPr>
            <w:tcW w:w="6237" w:type="dxa"/>
            <w:tcBorders>
              <w:top w:val="single" w:sz="4" w:space="0" w:color="auto"/>
              <w:left w:val="nil"/>
              <w:bottom w:val="single" w:sz="4" w:space="0" w:color="auto"/>
              <w:right w:val="single" w:sz="4" w:space="0" w:color="auto"/>
            </w:tcBorders>
            <w:noWrap/>
            <w:vAlign w:val="center"/>
          </w:tcPr>
          <w:p w14:paraId="43DC0A92" w14:textId="6DD32D03" w:rsidR="00D34563" w:rsidRPr="00887841" w:rsidRDefault="00634025" w:rsidP="00634025">
            <w:pPr>
              <w:ind w:left="38" w:hanging="38"/>
              <w:rPr>
                <w:rFonts w:ascii="Arial" w:hAnsi="Arial" w:cs="Arial"/>
                <w:b/>
                <w:sz w:val="12"/>
                <w:szCs w:val="12"/>
                <w:lang w:val="en-US"/>
              </w:rPr>
            </w:pPr>
            <w:r w:rsidRPr="00634025">
              <w:rPr>
                <w:rFonts w:ascii="Arial" w:hAnsi="Arial" w:cs="Arial"/>
                <w:b/>
                <w:sz w:val="14"/>
                <w:szCs w:val="13"/>
                <w:lang w:val="en-US"/>
              </w:rPr>
              <w:t>€200 GOLD COLLECTOR COIN 2026 “250 YEARS FROM THE BIRTH OF IOANNIS KAPODISTRIAS”</w:t>
            </w:r>
          </w:p>
        </w:tc>
        <w:tc>
          <w:tcPr>
            <w:tcW w:w="851" w:type="dxa"/>
            <w:tcBorders>
              <w:top w:val="nil"/>
              <w:left w:val="nil"/>
              <w:bottom w:val="single" w:sz="4" w:space="0" w:color="auto"/>
              <w:right w:val="single" w:sz="4" w:space="0" w:color="auto"/>
            </w:tcBorders>
            <w:noWrap/>
            <w:vAlign w:val="center"/>
          </w:tcPr>
          <w:p w14:paraId="6B8E5D8D" w14:textId="0DEA9838" w:rsidR="00D34563" w:rsidRPr="00A13C36" w:rsidRDefault="00634025" w:rsidP="00D34563">
            <w:pPr>
              <w:jc w:val="center"/>
              <w:rPr>
                <w:rFonts w:ascii="Arial" w:hAnsi="Arial" w:cs="Arial"/>
                <w:b/>
                <w:sz w:val="16"/>
                <w:szCs w:val="14"/>
                <w:lang w:val="en-GB"/>
              </w:rPr>
            </w:pPr>
            <w:r>
              <w:rPr>
                <w:rFonts w:ascii="Arial" w:hAnsi="Arial" w:cs="Arial"/>
                <w:b/>
                <w:sz w:val="16"/>
                <w:szCs w:val="14"/>
                <w:lang w:val="en-GB"/>
              </w:rPr>
              <w:t>1.129,03</w:t>
            </w:r>
          </w:p>
        </w:tc>
        <w:tc>
          <w:tcPr>
            <w:tcW w:w="992" w:type="dxa"/>
            <w:tcBorders>
              <w:top w:val="single" w:sz="4" w:space="0" w:color="auto"/>
              <w:left w:val="nil"/>
              <w:bottom w:val="single" w:sz="4" w:space="0" w:color="auto"/>
              <w:right w:val="single" w:sz="4" w:space="0" w:color="auto"/>
            </w:tcBorders>
            <w:noWrap/>
            <w:vAlign w:val="center"/>
          </w:tcPr>
          <w:p w14:paraId="4FA7D43F" w14:textId="3912ABF8" w:rsidR="00D34563" w:rsidRPr="00634025" w:rsidRDefault="00634025" w:rsidP="00D34563">
            <w:pPr>
              <w:jc w:val="center"/>
              <w:rPr>
                <w:rFonts w:ascii="Arial" w:hAnsi="Arial" w:cs="Arial"/>
                <w:b/>
                <w:sz w:val="16"/>
                <w:szCs w:val="14"/>
                <w:lang w:val="en-GB"/>
              </w:rPr>
            </w:pPr>
            <w:r>
              <w:rPr>
                <w:rFonts w:ascii="Arial" w:hAnsi="Arial" w:cs="Arial"/>
                <w:b/>
                <w:sz w:val="16"/>
                <w:szCs w:val="14"/>
                <w:lang w:val="en-GB"/>
              </w:rPr>
              <w:t>1.400,00</w:t>
            </w:r>
          </w:p>
        </w:tc>
        <w:tc>
          <w:tcPr>
            <w:tcW w:w="961" w:type="dxa"/>
            <w:tcBorders>
              <w:top w:val="single" w:sz="4" w:space="0" w:color="auto"/>
              <w:left w:val="single" w:sz="4" w:space="0" w:color="auto"/>
              <w:bottom w:val="single" w:sz="4" w:space="0" w:color="auto"/>
              <w:right w:val="single" w:sz="4" w:space="0" w:color="auto"/>
            </w:tcBorders>
            <w:noWrap/>
            <w:vAlign w:val="center"/>
          </w:tcPr>
          <w:p w14:paraId="74864F9F" w14:textId="5B95CD5D" w:rsidR="00D34563" w:rsidRPr="00B726EA" w:rsidRDefault="00D34563" w:rsidP="00D34563">
            <w:pPr>
              <w:jc w:val="center"/>
              <w:rPr>
                <w:rFonts w:ascii="Arial" w:hAnsi="Arial" w:cs="Arial"/>
                <w:b/>
                <w:sz w:val="14"/>
                <w:szCs w:val="14"/>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DCEE203" w14:textId="06B3DB6A" w:rsidR="00D34563" w:rsidRPr="00B726EA" w:rsidRDefault="00D34563" w:rsidP="00D34563">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057AA5C1" w14:textId="476C38E1" w:rsidR="00D34563" w:rsidRPr="00826D6B" w:rsidRDefault="00D34563" w:rsidP="00D34563">
            <w:pPr>
              <w:rPr>
                <w:rFonts w:ascii="Arial" w:hAnsi="Arial" w:cs="Arial"/>
                <w:b/>
                <w:sz w:val="14"/>
                <w:szCs w:val="14"/>
                <w:lang w:val="en-GB"/>
              </w:rPr>
            </w:pPr>
          </w:p>
        </w:tc>
      </w:tr>
      <w:tr w:rsidR="00B54338" w:rsidRPr="00634025" w14:paraId="7F5329B3" w14:textId="77777777" w:rsidTr="00597E3E">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501258A" w14:textId="2BE60D9E" w:rsidR="00B54338" w:rsidRPr="00B54338" w:rsidRDefault="00B54338" w:rsidP="00B54338">
            <w:pPr>
              <w:jc w:val="center"/>
              <w:rPr>
                <w:rFonts w:ascii="Arial" w:hAnsi="Arial" w:cs="Arial"/>
                <w:b/>
                <w:sz w:val="13"/>
                <w:szCs w:val="13"/>
              </w:rPr>
            </w:pPr>
            <w:r w:rsidRPr="00487B57">
              <w:rPr>
                <w:rFonts w:ascii="Arial" w:hAnsi="Arial" w:cs="Arial"/>
                <w:b/>
                <w:sz w:val="16"/>
                <w:szCs w:val="13"/>
              </w:rPr>
              <w:t>5</w:t>
            </w:r>
          </w:p>
        </w:tc>
        <w:tc>
          <w:tcPr>
            <w:tcW w:w="6237" w:type="dxa"/>
            <w:tcBorders>
              <w:top w:val="single" w:sz="4" w:space="0" w:color="auto"/>
              <w:left w:val="nil"/>
              <w:bottom w:val="single" w:sz="4" w:space="0" w:color="auto"/>
              <w:right w:val="single" w:sz="4" w:space="0" w:color="auto"/>
            </w:tcBorders>
            <w:noWrap/>
            <w:vAlign w:val="center"/>
          </w:tcPr>
          <w:p w14:paraId="0809FB39" w14:textId="3DF3389A" w:rsidR="00B54338" w:rsidRPr="00887841" w:rsidRDefault="00B54338" w:rsidP="00B54338">
            <w:pPr>
              <w:ind w:left="38" w:hanging="38"/>
              <w:rPr>
                <w:rFonts w:ascii="Arial" w:hAnsi="Arial" w:cs="Arial"/>
                <w:b/>
                <w:sz w:val="14"/>
                <w:szCs w:val="14"/>
                <w:lang w:val="en-US"/>
              </w:rPr>
            </w:pPr>
            <w:r>
              <w:rPr>
                <w:rFonts w:ascii="Arial" w:hAnsi="Arial" w:cs="Arial"/>
                <w:b/>
                <w:sz w:val="14"/>
                <w:szCs w:val="13"/>
                <w:lang w:val="en-GB"/>
              </w:rPr>
              <w:t>BLISTER SET 2026</w:t>
            </w:r>
            <w:r w:rsidRPr="003A17FB">
              <w:rPr>
                <w:rFonts w:ascii="Arial" w:hAnsi="Arial" w:cs="Arial"/>
                <w:b/>
                <w:sz w:val="14"/>
                <w:szCs w:val="13"/>
                <w:lang w:val="en-GB"/>
              </w:rPr>
              <w:t xml:space="preserve"> </w:t>
            </w:r>
            <w:r>
              <w:rPr>
                <w:rFonts w:ascii="Arial" w:hAnsi="Arial" w:cs="Arial"/>
                <w:b/>
                <w:sz w:val="14"/>
                <w:szCs w:val="13"/>
                <w:lang w:val="en-GB"/>
              </w:rPr>
              <w:t xml:space="preserve">“TOURISM – </w:t>
            </w:r>
            <w:r>
              <w:rPr>
                <w:rFonts w:ascii="Arial" w:hAnsi="Arial" w:cs="Arial"/>
                <w:b/>
                <w:sz w:val="14"/>
                <w:szCs w:val="13"/>
                <w:lang w:val="en-US"/>
              </w:rPr>
              <w:t>AETOLIA - ACARNANIA</w:t>
            </w:r>
            <w:r w:rsidRPr="003A17FB">
              <w:rPr>
                <w:rFonts w:ascii="Arial" w:hAnsi="Arial" w:cs="Arial"/>
                <w:b/>
                <w:sz w:val="14"/>
                <w:szCs w:val="13"/>
                <w:lang w:val="en-GB"/>
              </w:rPr>
              <w:t>”</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01F77641" w14:textId="1A49C961" w:rsidR="00B54338" w:rsidRPr="00A13C36" w:rsidRDefault="00B54338" w:rsidP="00B54338">
            <w:pPr>
              <w:jc w:val="center"/>
              <w:rPr>
                <w:rFonts w:ascii="Arial" w:hAnsi="Arial" w:cs="Arial"/>
                <w:b/>
                <w:sz w:val="16"/>
                <w:szCs w:val="14"/>
                <w:lang w:val="en-GB"/>
              </w:rPr>
            </w:pPr>
            <w:r>
              <w:rPr>
                <w:rFonts w:ascii="Arial" w:hAnsi="Arial" w:cs="Arial"/>
                <w:b/>
                <w:sz w:val="16"/>
                <w:szCs w:val="14"/>
                <w:lang w:val="en-GB"/>
              </w:rPr>
              <w:t>16,13</w:t>
            </w:r>
          </w:p>
        </w:tc>
        <w:tc>
          <w:tcPr>
            <w:tcW w:w="992" w:type="dxa"/>
            <w:tcBorders>
              <w:top w:val="single" w:sz="4" w:space="0" w:color="auto"/>
              <w:left w:val="nil"/>
              <w:bottom w:val="single" w:sz="4" w:space="0" w:color="auto"/>
              <w:right w:val="single" w:sz="4" w:space="0" w:color="auto"/>
            </w:tcBorders>
            <w:noWrap/>
            <w:vAlign w:val="center"/>
          </w:tcPr>
          <w:p w14:paraId="0D80461A" w14:textId="1BBF4B28" w:rsidR="00B54338" w:rsidRPr="00712933" w:rsidRDefault="00B54338" w:rsidP="00B54338">
            <w:pPr>
              <w:jc w:val="center"/>
              <w:rPr>
                <w:rFonts w:ascii="Arial" w:hAnsi="Arial" w:cs="Arial"/>
                <w:b/>
                <w:sz w:val="16"/>
                <w:szCs w:val="14"/>
                <w:lang w:val="en-GB"/>
              </w:rPr>
            </w:pPr>
            <w:r>
              <w:rPr>
                <w:rFonts w:ascii="Arial" w:hAnsi="Arial" w:cs="Arial"/>
                <w:b/>
                <w:sz w:val="16"/>
                <w:szCs w:val="14"/>
                <w:lang w:val="en-GB"/>
              </w:rPr>
              <w:t>20,00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D0E068D" w14:textId="1CF45FEC" w:rsidR="00B54338" w:rsidRPr="00845EE0" w:rsidRDefault="00B54338" w:rsidP="00B54338">
            <w:pPr>
              <w:jc w:val="center"/>
              <w:rPr>
                <w:rFonts w:ascii="Arial" w:hAnsi="Arial" w:cs="Arial"/>
                <w:b/>
                <w:sz w:val="18"/>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1E150E" w14:textId="23340DBF" w:rsidR="00B54338" w:rsidRPr="00B726EA" w:rsidRDefault="00B54338" w:rsidP="00B54338">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A9F04" w14:textId="77777777" w:rsidR="00B54338" w:rsidRPr="00B726EA" w:rsidRDefault="00B54338" w:rsidP="00B54338">
            <w:pPr>
              <w:rPr>
                <w:rFonts w:ascii="Arial" w:hAnsi="Arial" w:cs="Arial"/>
                <w:b/>
                <w:sz w:val="14"/>
                <w:szCs w:val="14"/>
                <w:lang w:val="en-GB"/>
              </w:rPr>
            </w:pPr>
          </w:p>
        </w:tc>
      </w:tr>
      <w:tr w:rsidR="00487B57" w:rsidRPr="00487B57" w14:paraId="28C13425"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473C2A5" w14:textId="0D061469" w:rsidR="00487B57" w:rsidRPr="00487B57" w:rsidRDefault="00487B57" w:rsidP="00487B57">
            <w:pPr>
              <w:jc w:val="center"/>
              <w:rPr>
                <w:rFonts w:ascii="Arial" w:hAnsi="Arial" w:cs="Arial"/>
                <w:b/>
                <w:sz w:val="16"/>
                <w:szCs w:val="13"/>
              </w:rPr>
            </w:pPr>
            <w:r>
              <w:rPr>
                <w:rFonts w:ascii="Arial" w:hAnsi="Arial" w:cs="Arial"/>
                <w:b/>
                <w:sz w:val="16"/>
                <w:szCs w:val="13"/>
              </w:rPr>
              <w:t>6</w:t>
            </w:r>
          </w:p>
        </w:tc>
        <w:tc>
          <w:tcPr>
            <w:tcW w:w="6237" w:type="dxa"/>
            <w:tcBorders>
              <w:top w:val="single" w:sz="4" w:space="0" w:color="auto"/>
              <w:left w:val="nil"/>
              <w:bottom w:val="single" w:sz="4" w:space="0" w:color="auto"/>
              <w:right w:val="single" w:sz="4" w:space="0" w:color="auto"/>
            </w:tcBorders>
            <w:noWrap/>
            <w:vAlign w:val="center"/>
          </w:tcPr>
          <w:p w14:paraId="57FF0F47" w14:textId="7F5B5479" w:rsidR="00487B57" w:rsidRPr="003F0064" w:rsidRDefault="00487B57" w:rsidP="00487B57">
            <w:pPr>
              <w:rPr>
                <w:rFonts w:ascii="Arial" w:hAnsi="Arial" w:cs="Arial"/>
                <w:b/>
                <w:sz w:val="14"/>
                <w:szCs w:val="13"/>
                <w:lang w:val="en-US"/>
              </w:rPr>
            </w:pPr>
            <w:r w:rsidRPr="00634025">
              <w:rPr>
                <w:rFonts w:ascii="Arial" w:hAnsi="Arial" w:cs="Arial"/>
                <w:b/>
                <w:sz w:val="14"/>
                <w:szCs w:val="13"/>
                <w:lang w:val="en-US"/>
              </w:rPr>
              <w:t>€</w:t>
            </w:r>
            <w:r w:rsidRPr="00487B57">
              <w:rPr>
                <w:rFonts w:ascii="Arial" w:hAnsi="Arial" w:cs="Arial"/>
                <w:b/>
                <w:sz w:val="14"/>
                <w:szCs w:val="13"/>
                <w:lang w:val="en-US"/>
              </w:rPr>
              <w:t>50</w:t>
            </w:r>
            <w:r w:rsidRPr="00634025">
              <w:rPr>
                <w:rFonts w:ascii="Arial" w:hAnsi="Arial" w:cs="Arial"/>
                <w:b/>
                <w:sz w:val="14"/>
                <w:szCs w:val="13"/>
                <w:lang w:val="en-US"/>
              </w:rPr>
              <w:t xml:space="preserve"> GOLD COLLECTOR COIN 2026 “</w:t>
            </w:r>
            <w:r w:rsidRPr="00487B57">
              <w:rPr>
                <w:rFonts w:ascii="Arial" w:hAnsi="Arial" w:cs="Arial"/>
                <w:b/>
                <w:sz w:val="14"/>
                <w:szCs w:val="13"/>
                <w:lang w:val="en-US"/>
              </w:rPr>
              <w:t>CULTURAL HERITAGE – THE MASK OF AGAMEMNON</w:t>
            </w:r>
            <w:r w:rsidRPr="00634025">
              <w:rPr>
                <w:rFonts w:ascii="Arial" w:hAnsi="Arial" w:cs="Arial"/>
                <w:b/>
                <w:sz w:val="14"/>
                <w:szCs w:val="13"/>
                <w:lang w:val="en-US"/>
              </w:rPr>
              <w:t>”</w:t>
            </w:r>
          </w:p>
        </w:tc>
        <w:tc>
          <w:tcPr>
            <w:tcW w:w="851" w:type="dxa"/>
            <w:tcBorders>
              <w:top w:val="nil"/>
              <w:left w:val="nil"/>
              <w:bottom w:val="single" w:sz="4" w:space="0" w:color="auto"/>
              <w:right w:val="single" w:sz="4" w:space="0" w:color="auto"/>
            </w:tcBorders>
            <w:noWrap/>
            <w:vAlign w:val="center"/>
          </w:tcPr>
          <w:p w14:paraId="6EFA00BD" w14:textId="06CA8167" w:rsidR="00487B57" w:rsidRPr="00487B57" w:rsidRDefault="00487B57" w:rsidP="00487B57">
            <w:pPr>
              <w:jc w:val="center"/>
              <w:rPr>
                <w:rFonts w:ascii="Arial" w:hAnsi="Arial" w:cs="Arial"/>
                <w:b/>
                <w:sz w:val="16"/>
                <w:szCs w:val="14"/>
              </w:rPr>
            </w:pPr>
            <w:r>
              <w:rPr>
                <w:rFonts w:ascii="Arial" w:hAnsi="Arial" w:cs="Arial"/>
                <w:b/>
                <w:sz w:val="16"/>
                <w:szCs w:val="14"/>
              </w:rPr>
              <w:t>177,42</w:t>
            </w:r>
          </w:p>
        </w:tc>
        <w:tc>
          <w:tcPr>
            <w:tcW w:w="992" w:type="dxa"/>
            <w:tcBorders>
              <w:top w:val="single" w:sz="4" w:space="0" w:color="auto"/>
              <w:left w:val="nil"/>
              <w:bottom w:val="single" w:sz="4" w:space="0" w:color="auto"/>
              <w:right w:val="single" w:sz="4" w:space="0" w:color="auto"/>
            </w:tcBorders>
            <w:noWrap/>
            <w:vAlign w:val="center"/>
          </w:tcPr>
          <w:p w14:paraId="07FB4CB9" w14:textId="7C93F7F3" w:rsidR="00487B57" w:rsidRPr="00487B57" w:rsidRDefault="00487B57" w:rsidP="00487B57">
            <w:pPr>
              <w:jc w:val="center"/>
              <w:rPr>
                <w:rFonts w:ascii="Arial" w:hAnsi="Arial" w:cs="Arial"/>
                <w:b/>
                <w:sz w:val="16"/>
                <w:szCs w:val="14"/>
              </w:rPr>
            </w:pPr>
            <w:r>
              <w:rPr>
                <w:rFonts w:ascii="Arial" w:hAnsi="Arial" w:cs="Arial"/>
                <w:b/>
                <w:sz w:val="16"/>
                <w:szCs w:val="14"/>
              </w:rPr>
              <w:t>220,00</w:t>
            </w:r>
          </w:p>
        </w:tc>
        <w:tc>
          <w:tcPr>
            <w:tcW w:w="961" w:type="dxa"/>
            <w:tcBorders>
              <w:top w:val="single" w:sz="4" w:space="0" w:color="auto"/>
              <w:left w:val="single" w:sz="4" w:space="0" w:color="auto"/>
              <w:bottom w:val="single" w:sz="4" w:space="0" w:color="auto"/>
              <w:right w:val="single" w:sz="4" w:space="0" w:color="auto"/>
            </w:tcBorders>
            <w:noWrap/>
            <w:vAlign w:val="center"/>
          </w:tcPr>
          <w:p w14:paraId="4EBB04A3" w14:textId="59F0DEC3" w:rsidR="00487B57" w:rsidRPr="00845EE0" w:rsidRDefault="00487B57" w:rsidP="00487B57">
            <w:pPr>
              <w:jc w:val="center"/>
              <w:rPr>
                <w:rFonts w:ascii="Arial" w:hAnsi="Arial" w:cs="Arial"/>
                <w:b/>
                <w:sz w:val="18"/>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AA1233D" w14:textId="05CA8AC3" w:rsidR="00487B57" w:rsidRPr="00B726EA" w:rsidRDefault="00487B57" w:rsidP="00487B57">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5ECE3B2E" w14:textId="5DAC6B66" w:rsidR="00487B57" w:rsidRPr="00B726EA" w:rsidRDefault="00487B57" w:rsidP="00487B57">
            <w:pPr>
              <w:rPr>
                <w:rFonts w:ascii="Arial" w:hAnsi="Arial" w:cs="Arial"/>
                <w:b/>
                <w:sz w:val="14"/>
                <w:szCs w:val="14"/>
                <w:lang w:val="en-GB"/>
              </w:rPr>
            </w:pPr>
          </w:p>
        </w:tc>
      </w:tr>
      <w:tr w:rsidR="00487B57" w:rsidRPr="005E3B68" w14:paraId="56EB604F"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6FA4084" w14:textId="55D9C695" w:rsidR="00487B57" w:rsidRPr="00B77E51" w:rsidRDefault="00B77E51" w:rsidP="00487B57">
            <w:pPr>
              <w:jc w:val="center"/>
              <w:rPr>
                <w:rFonts w:ascii="Arial" w:hAnsi="Arial" w:cs="Arial"/>
                <w:b/>
                <w:sz w:val="13"/>
                <w:szCs w:val="13"/>
              </w:rPr>
            </w:pPr>
            <w:r w:rsidRPr="00B77E51">
              <w:rPr>
                <w:rFonts w:ascii="Arial" w:hAnsi="Arial" w:cs="Arial"/>
                <w:b/>
                <w:sz w:val="16"/>
                <w:szCs w:val="13"/>
              </w:rPr>
              <w:t>7</w:t>
            </w:r>
          </w:p>
        </w:tc>
        <w:tc>
          <w:tcPr>
            <w:tcW w:w="6237" w:type="dxa"/>
            <w:tcBorders>
              <w:top w:val="single" w:sz="4" w:space="0" w:color="auto"/>
              <w:left w:val="nil"/>
              <w:bottom w:val="single" w:sz="4" w:space="0" w:color="auto"/>
              <w:right w:val="single" w:sz="4" w:space="0" w:color="auto"/>
            </w:tcBorders>
            <w:noWrap/>
            <w:vAlign w:val="center"/>
          </w:tcPr>
          <w:p w14:paraId="1989CFF6" w14:textId="2E169173" w:rsidR="00487B57" w:rsidRPr="00B77E51" w:rsidRDefault="00B77E51" w:rsidP="00487B57">
            <w:pPr>
              <w:rPr>
                <w:rFonts w:ascii="Arial" w:hAnsi="Arial" w:cs="Arial"/>
                <w:b/>
                <w:sz w:val="14"/>
                <w:szCs w:val="14"/>
                <w:lang w:val="en-US"/>
              </w:rPr>
            </w:pPr>
            <w:r>
              <w:rPr>
                <w:rFonts w:ascii="Arial" w:hAnsi="Arial" w:cs="Arial"/>
                <w:b/>
                <w:sz w:val="14"/>
                <w:szCs w:val="14"/>
                <w:lang w:val="en-US"/>
              </w:rPr>
              <w:t>€2 PROOF COIN 2026</w:t>
            </w:r>
            <w:r w:rsidRPr="00B77E51">
              <w:rPr>
                <w:rFonts w:ascii="Arial" w:hAnsi="Arial" w:cs="Arial"/>
                <w:b/>
                <w:sz w:val="14"/>
                <w:szCs w:val="14"/>
                <w:lang w:val="en-US"/>
              </w:rPr>
              <w:t xml:space="preserve"> “100 YEARS FROM THE FOUNDATION OF THE ACADEMY OF ATHENS</w:t>
            </w:r>
            <w:r w:rsidR="005E3B68">
              <w:rPr>
                <w:rFonts w:ascii="Arial" w:hAnsi="Arial" w:cs="Arial"/>
                <w:b/>
                <w:sz w:val="14"/>
                <w:szCs w:val="14"/>
                <w:lang w:val="en-US"/>
              </w:rPr>
              <w:t>”</w:t>
            </w:r>
            <w:r w:rsidR="00CF5322">
              <w:rPr>
                <w:rFonts w:ascii="Arial" w:hAnsi="Arial" w:cs="Arial"/>
                <w:b/>
                <w:sz w:val="14"/>
                <w:szCs w:val="14"/>
                <w:lang w:val="en-US"/>
              </w:rPr>
              <w:t xml:space="preserve"> </w:t>
            </w:r>
          </w:p>
        </w:tc>
        <w:tc>
          <w:tcPr>
            <w:tcW w:w="851" w:type="dxa"/>
            <w:tcBorders>
              <w:top w:val="nil"/>
              <w:left w:val="nil"/>
              <w:bottom w:val="single" w:sz="4" w:space="0" w:color="auto"/>
              <w:right w:val="single" w:sz="4" w:space="0" w:color="auto"/>
            </w:tcBorders>
            <w:noWrap/>
            <w:vAlign w:val="center"/>
          </w:tcPr>
          <w:p w14:paraId="56FBD932" w14:textId="61363EF5" w:rsidR="00487B57" w:rsidRPr="005E3B68" w:rsidRDefault="003E5361" w:rsidP="003E5361">
            <w:pPr>
              <w:jc w:val="center"/>
              <w:rPr>
                <w:rFonts w:ascii="Arial" w:hAnsi="Arial" w:cs="Arial"/>
                <w:b/>
                <w:sz w:val="16"/>
                <w:szCs w:val="14"/>
                <w:lang w:val="en-US"/>
              </w:rPr>
            </w:pPr>
            <w:r w:rsidRPr="005E3B68">
              <w:rPr>
                <w:rFonts w:ascii="Arial" w:hAnsi="Arial" w:cs="Arial"/>
                <w:b/>
                <w:sz w:val="16"/>
                <w:szCs w:val="14"/>
                <w:lang w:val="en-US"/>
              </w:rPr>
              <w:t>24,19</w:t>
            </w:r>
          </w:p>
        </w:tc>
        <w:tc>
          <w:tcPr>
            <w:tcW w:w="992" w:type="dxa"/>
            <w:tcBorders>
              <w:top w:val="single" w:sz="4" w:space="0" w:color="auto"/>
              <w:left w:val="nil"/>
              <w:bottom w:val="single" w:sz="4" w:space="0" w:color="auto"/>
              <w:right w:val="single" w:sz="4" w:space="0" w:color="auto"/>
            </w:tcBorders>
            <w:noWrap/>
            <w:vAlign w:val="center"/>
          </w:tcPr>
          <w:p w14:paraId="16C84249" w14:textId="10898F68" w:rsidR="00487B57" w:rsidRPr="005E3B68" w:rsidRDefault="003E5361" w:rsidP="00487B57">
            <w:pPr>
              <w:jc w:val="center"/>
              <w:rPr>
                <w:rFonts w:ascii="Arial" w:hAnsi="Arial" w:cs="Arial"/>
                <w:b/>
                <w:sz w:val="16"/>
                <w:szCs w:val="14"/>
                <w:lang w:val="en-US"/>
              </w:rPr>
            </w:pPr>
            <w:r w:rsidRPr="005E3B68">
              <w:rPr>
                <w:rFonts w:ascii="Arial" w:hAnsi="Arial" w:cs="Arial"/>
                <w:b/>
                <w:sz w:val="16"/>
                <w:szCs w:val="14"/>
                <w:lang w:val="en-US"/>
              </w:rPr>
              <w:t>30,00</w:t>
            </w:r>
          </w:p>
        </w:tc>
        <w:tc>
          <w:tcPr>
            <w:tcW w:w="961" w:type="dxa"/>
            <w:tcBorders>
              <w:top w:val="single" w:sz="4" w:space="0" w:color="auto"/>
              <w:left w:val="single" w:sz="4" w:space="0" w:color="auto"/>
              <w:bottom w:val="single" w:sz="4" w:space="0" w:color="auto"/>
              <w:right w:val="single" w:sz="4" w:space="0" w:color="auto"/>
            </w:tcBorders>
            <w:noWrap/>
            <w:vAlign w:val="center"/>
          </w:tcPr>
          <w:p w14:paraId="1BA3AC4F" w14:textId="180EC05D" w:rsidR="00487B57" w:rsidRPr="005E3B68" w:rsidRDefault="00487B57" w:rsidP="00487B57">
            <w:pPr>
              <w:spacing w:line="276" w:lineRule="auto"/>
              <w:jc w:val="center"/>
              <w:rPr>
                <w:rFonts w:ascii="Arial" w:hAnsi="Arial" w:cs="Arial"/>
                <w:b/>
                <w:sz w:val="16"/>
                <w:szCs w:val="14"/>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EDC12A0" w14:textId="05EEB40F" w:rsidR="00487B57" w:rsidRPr="00B726EA" w:rsidRDefault="00487B57" w:rsidP="00487B57">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77BADE34" w14:textId="66218444" w:rsidR="00487B57" w:rsidRPr="00B726EA" w:rsidRDefault="00487B57" w:rsidP="00487B57">
            <w:pPr>
              <w:rPr>
                <w:rFonts w:ascii="Arial" w:hAnsi="Arial" w:cs="Arial"/>
                <w:b/>
                <w:sz w:val="14"/>
                <w:szCs w:val="14"/>
                <w:lang w:val="en-GB"/>
              </w:rPr>
            </w:pPr>
          </w:p>
        </w:tc>
      </w:tr>
      <w:tr w:rsidR="00487B57" w:rsidRPr="00B77E51" w14:paraId="60EE28C4" w14:textId="77777777" w:rsidTr="00D73CEC">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EDA9470" w14:textId="1259F9FD" w:rsidR="00487B57" w:rsidRPr="00CF5322" w:rsidRDefault="00CF5322" w:rsidP="00487B57">
            <w:pPr>
              <w:jc w:val="center"/>
              <w:rPr>
                <w:rFonts w:ascii="Arial" w:hAnsi="Arial" w:cs="Arial"/>
                <w:b/>
                <w:sz w:val="14"/>
                <w:szCs w:val="14"/>
                <w:lang w:val="en-US"/>
              </w:rPr>
            </w:pPr>
            <w:r w:rsidRPr="00CF5322">
              <w:rPr>
                <w:rFonts w:ascii="Arial" w:hAnsi="Arial" w:cs="Arial"/>
                <w:b/>
                <w:sz w:val="16"/>
                <w:szCs w:val="14"/>
                <w:lang w:val="en-US"/>
              </w:rPr>
              <w:t>8</w:t>
            </w:r>
          </w:p>
        </w:tc>
        <w:tc>
          <w:tcPr>
            <w:tcW w:w="6237" w:type="dxa"/>
            <w:tcBorders>
              <w:top w:val="single" w:sz="4" w:space="0" w:color="auto"/>
              <w:left w:val="nil"/>
              <w:bottom w:val="single" w:sz="4" w:space="0" w:color="auto"/>
              <w:right w:val="single" w:sz="4" w:space="0" w:color="auto"/>
            </w:tcBorders>
            <w:noWrap/>
            <w:vAlign w:val="center"/>
          </w:tcPr>
          <w:p w14:paraId="427D4914" w14:textId="2F172643" w:rsidR="00487B57" w:rsidRPr="00887841" w:rsidRDefault="00CF5322" w:rsidP="00487B57">
            <w:pPr>
              <w:rPr>
                <w:rFonts w:ascii="Arial" w:hAnsi="Arial" w:cs="Arial"/>
                <w:b/>
                <w:sz w:val="14"/>
                <w:szCs w:val="14"/>
                <w:lang w:val="en-US"/>
              </w:rPr>
            </w:pPr>
            <w:r>
              <w:rPr>
                <w:rFonts w:ascii="Arial" w:hAnsi="Arial" w:cs="Arial"/>
                <w:b/>
                <w:sz w:val="14"/>
                <w:szCs w:val="14"/>
                <w:lang w:val="en-US"/>
              </w:rPr>
              <w:t>€2 COIN CARD 2026</w:t>
            </w:r>
            <w:r w:rsidRPr="00B77E51">
              <w:rPr>
                <w:rFonts w:ascii="Arial" w:hAnsi="Arial" w:cs="Arial"/>
                <w:b/>
                <w:sz w:val="14"/>
                <w:szCs w:val="14"/>
                <w:lang w:val="en-US"/>
              </w:rPr>
              <w:t xml:space="preserve"> “100 YEARS FROM THE FOUNDATION OF THE ACADEMY OF ATHENS</w:t>
            </w:r>
            <w:r w:rsidR="005E3B68">
              <w:rPr>
                <w:rFonts w:ascii="Arial" w:hAnsi="Arial" w:cs="Arial"/>
                <w:b/>
                <w:sz w:val="14"/>
                <w:szCs w:val="14"/>
                <w:lang w:val="en-US"/>
              </w:rPr>
              <w:t>”</w:t>
            </w:r>
          </w:p>
        </w:tc>
        <w:tc>
          <w:tcPr>
            <w:tcW w:w="851" w:type="dxa"/>
            <w:tcBorders>
              <w:top w:val="nil"/>
              <w:left w:val="nil"/>
              <w:bottom w:val="single" w:sz="4" w:space="0" w:color="auto"/>
              <w:right w:val="single" w:sz="4" w:space="0" w:color="auto"/>
            </w:tcBorders>
            <w:noWrap/>
            <w:vAlign w:val="center"/>
          </w:tcPr>
          <w:p w14:paraId="5B696D8A" w14:textId="780EC5CA" w:rsidR="00487B57" w:rsidRPr="003E5361" w:rsidRDefault="003E5361" w:rsidP="00487B57">
            <w:pPr>
              <w:jc w:val="center"/>
              <w:rPr>
                <w:rFonts w:ascii="Arial" w:hAnsi="Arial" w:cs="Arial"/>
                <w:b/>
                <w:sz w:val="16"/>
                <w:szCs w:val="14"/>
              </w:rPr>
            </w:pPr>
            <w:r>
              <w:rPr>
                <w:rFonts w:ascii="Arial" w:hAnsi="Arial" w:cs="Arial"/>
                <w:b/>
                <w:sz w:val="16"/>
                <w:szCs w:val="14"/>
              </w:rPr>
              <w:t>12,10</w:t>
            </w:r>
          </w:p>
        </w:tc>
        <w:tc>
          <w:tcPr>
            <w:tcW w:w="992" w:type="dxa"/>
            <w:tcBorders>
              <w:top w:val="single" w:sz="4" w:space="0" w:color="auto"/>
              <w:left w:val="nil"/>
              <w:bottom w:val="single" w:sz="4" w:space="0" w:color="auto"/>
              <w:right w:val="single" w:sz="4" w:space="0" w:color="auto"/>
            </w:tcBorders>
            <w:noWrap/>
            <w:vAlign w:val="center"/>
          </w:tcPr>
          <w:p w14:paraId="769C28D6" w14:textId="5E31D3B0" w:rsidR="00487B57" w:rsidRPr="003E5361" w:rsidRDefault="003E5361" w:rsidP="00487B57">
            <w:pPr>
              <w:jc w:val="center"/>
              <w:rPr>
                <w:rFonts w:ascii="Arial" w:hAnsi="Arial" w:cs="Arial"/>
                <w:b/>
                <w:sz w:val="16"/>
                <w:szCs w:val="14"/>
              </w:rPr>
            </w:pPr>
            <w:r>
              <w:rPr>
                <w:rFonts w:ascii="Arial" w:hAnsi="Arial" w:cs="Arial"/>
                <w:b/>
                <w:sz w:val="16"/>
                <w:szCs w:val="14"/>
              </w:rPr>
              <w:t>15,00</w:t>
            </w:r>
          </w:p>
        </w:tc>
        <w:tc>
          <w:tcPr>
            <w:tcW w:w="961" w:type="dxa"/>
            <w:tcBorders>
              <w:top w:val="single" w:sz="4" w:space="0" w:color="auto"/>
              <w:left w:val="single" w:sz="4" w:space="0" w:color="auto"/>
              <w:bottom w:val="single" w:sz="4" w:space="0" w:color="auto"/>
              <w:right w:val="single" w:sz="4" w:space="0" w:color="auto"/>
            </w:tcBorders>
            <w:noWrap/>
            <w:vAlign w:val="center"/>
          </w:tcPr>
          <w:p w14:paraId="5FD7948C" w14:textId="08F66463" w:rsidR="00487B57" w:rsidRPr="003E5361" w:rsidRDefault="00487B57" w:rsidP="00487B57">
            <w:pPr>
              <w:jc w:val="center"/>
              <w:rPr>
                <w:rFonts w:ascii="Arial" w:hAnsi="Arial" w:cs="Arial"/>
                <w:b/>
                <w:sz w:val="18"/>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6C6AB3F8" w14:textId="77777777" w:rsidR="00487B57" w:rsidRPr="00B726EA" w:rsidRDefault="00487B57" w:rsidP="00487B57">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54872DA0" w14:textId="77777777" w:rsidR="00487B57" w:rsidRPr="00B726EA" w:rsidRDefault="00487B57" w:rsidP="00487B57">
            <w:pPr>
              <w:rPr>
                <w:rFonts w:ascii="Arial" w:hAnsi="Arial" w:cs="Arial"/>
                <w:b/>
                <w:sz w:val="14"/>
                <w:szCs w:val="14"/>
                <w:lang w:val="en-GB"/>
              </w:rPr>
            </w:pPr>
          </w:p>
        </w:tc>
      </w:tr>
      <w:tr w:rsidR="00C05963" w:rsidRPr="005E3B68" w14:paraId="2099258C" w14:textId="77777777" w:rsidTr="00734358">
        <w:trPr>
          <w:trHeight w:hRule="exact" w:val="340"/>
        </w:trPr>
        <w:tc>
          <w:tcPr>
            <w:tcW w:w="426" w:type="dxa"/>
            <w:tcBorders>
              <w:top w:val="nil"/>
              <w:left w:val="single" w:sz="4" w:space="0" w:color="auto"/>
              <w:bottom w:val="single" w:sz="4" w:space="0" w:color="auto"/>
              <w:right w:val="single" w:sz="4" w:space="0" w:color="auto"/>
            </w:tcBorders>
            <w:noWrap/>
            <w:vAlign w:val="center"/>
          </w:tcPr>
          <w:p w14:paraId="0C88C8E1" w14:textId="3A7723F4" w:rsidR="00C05963" w:rsidRPr="00AD6547" w:rsidRDefault="00C05963" w:rsidP="00C05963">
            <w:pPr>
              <w:jc w:val="center"/>
              <w:rPr>
                <w:rFonts w:ascii="Arial" w:hAnsi="Arial" w:cs="Arial"/>
                <w:b/>
                <w:sz w:val="13"/>
                <w:szCs w:val="13"/>
                <w:lang w:val="en-US"/>
              </w:rPr>
            </w:pPr>
            <w:r>
              <w:rPr>
                <w:rFonts w:ascii="Arial" w:hAnsi="Arial" w:cs="Arial"/>
                <w:b/>
                <w:sz w:val="16"/>
                <w:szCs w:val="13"/>
                <w:lang w:val="en-GB"/>
              </w:rPr>
              <w:t>9</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768F0859" w14:textId="26FE635A" w:rsidR="00C05963" w:rsidRPr="00887841" w:rsidRDefault="00C05963" w:rsidP="00C05963">
            <w:pPr>
              <w:rPr>
                <w:rFonts w:ascii="Arial" w:hAnsi="Arial" w:cs="Arial"/>
                <w:b/>
                <w:sz w:val="14"/>
                <w:szCs w:val="14"/>
                <w:lang w:val="en-US"/>
              </w:rPr>
            </w:pPr>
            <w:r>
              <w:rPr>
                <w:rFonts w:ascii="Arial" w:hAnsi="Arial" w:cs="Arial"/>
                <w:b/>
                <w:sz w:val="14"/>
                <w:szCs w:val="13"/>
                <w:lang w:val="en-GB"/>
              </w:rPr>
              <w:t>€5</w:t>
            </w:r>
            <w:r w:rsidRPr="00FF1034">
              <w:rPr>
                <w:rFonts w:ascii="Arial" w:hAnsi="Arial" w:cs="Arial"/>
                <w:b/>
                <w:sz w:val="14"/>
                <w:szCs w:val="13"/>
                <w:lang w:val="en-GB"/>
              </w:rPr>
              <w:t xml:space="preserve"> SILVER COLLECTOR COIN 2026 </w:t>
            </w:r>
            <w:r>
              <w:rPr>
                <w:rFonts w:ascii="Arial" w:hAnsi="Arial" w:cs="Arial"/>
                <w:b/>
                <w:sz w:val="14"/>
                <w:szCs w:val="13"/>
                <w:lang w:val="en-GB"/>
              </w:rPr>
              <w:t>“</w:t>
            </w:r>
            <w:r w:rsidRPr="005E3B68">
              <w:rPr>
                <w:rFonts w:ascii="Arial" w:hAnsi="Arial" w:cs="Arial"/>
                <w:b/>
                <w:sz w:val="14"/>
                <w:szCs w:val="13"/>
                <w:lang w:val="en-US"/>
              </w:rPr>
              <w:t>200 YEARS FROM THE EXODUS OF MESSOLONGHI</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68402967" w14:textId="306DFC4F" w:rsidR="00C05963" w:rsidRPr="00760E00" w:rsidRDefault="00C05963" w:rsidP="00C05963">
            <w:pPr>
              <w:jc w:val="center"/>
              <w:rPr>
                <w:rFonts w:ascii="Arial" w:hAnsi="Arial" w:cs="Arial"/>
                <w:b/>
                <w:sz w:val="16"/>
                <w:szCs w:val="18"/>
                <w:lang w:val="en-US"/>
              </w:rPr>
            </w:pPr>
            <w:r>
              <w:rPr>
                <w:rFonts w:ascii="Arial" w:hAnsi="Arial" w:cs="Arial"/>
                <w:b/>
                <w:sz w:val="16"/>
                <w:szCs w:val="18"/>
                <w:lang w:val="en-US"/>
              </w:rPr>
              <w:t>28,23</w:t>
            </w:r>
          </w:p>
        </w:tc>
        <w:tc>
          <w:tcPr>
            <w:tcW w:w="992" w:type="dxa"/>
            <w:tcBorders>
              <w:top w:val="single" w:sz="4" w:space="0" w:color="auto"/>
              <w:left w:val="nil"/>
              <w:bottom w:val="single" w:sz="4" w:space="0" w:color="auto"/>
              <w:right w:val="single" w:sz="4" w:space="0" w:color="auto"/>
            </w:tcBorders>
            <w:noWrap/>
            <w:vAlign w:val="center"/>
          </w:tcPr>
          <w:p w14:paraId="008143FE" w14:textId="40615510" w:rsidR="00C05963" w:rsidRPr="00A13C36" w:rsidRDefault="00C05963" w:rsidP="00C05963">
            <w:pPr>
              <w:jc w:val="center"/>
              <w:rPr>
                <w:rFonts w:ascii="Arial" w:hAnsi="Arial" w:cs="Arial"/>
                <w:b/>
                <w:sz w:val="16"/>
                <w:szCs w:val="18"/>
                <w:lang w:val="en-US"/>
              </w:rPr>
            </w:pPr>
            <w:r>
              <w:rPr>
                <w:rFonts w:ascii="Arial" w:hAnsi="Arial" w:cs="Arial"/>
                <w:b/>
                <w:sz w:val="16"/>
                <w:szCs w:val="18"/>
                <w:lang w:val="en-US"/>
              </w:rPr>
              <w:t>35,00</w:t>
            </w:r>
          </w:p>
        </w:tc>
        <w:tc>
          <w:tcPr>
            <w:tcW w:w="961" w:type="dxa"/>
            <w:tcBorders>
              <w:top w:val="single" w:sz="4" w:space="0" w:color="auto"/>
              <w:left w:val="single" w:sz="4" w:space="0" w:color="auto"/>
              <w:bottom w:val="single" w:sz="4" w:space="0" w:color="auto"/>
              <w:right w:val="single" w:sz="4" w:space="0" w:color="auto"/>
            </w:tcBorders>
            <w:noWrap/>
            <w:vAlign w:val="center"/>
          </w:tcPr>
          <w:p w14:paraId="7A1A0624" w14:textId="51EBDB28" w:rsidR="00C05963" w:rsidRPr="00AD6547" w:rsidRDefault="00C05963" w:rsidP="00C05963">
            <w:pPr>
              <w:jc w:val="center"/>
              <w:rPr>
                <w:rFonts w:ascii="Arial" w:hAnsi="Arial" w:cs="Arial"/>
                <w:b/>
                <w:sz w:val="18"/>
                <w:szCs w:val="18"/>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FF0000"/>
            <w:vAlign w:val="center"/>
          </w:tcPr>
          <w:p w14:paraId="536A8CFD" w14:textId="4AFB58B8" w:rsidR="00C05963" w:rsidRPr="00B726EA" w:rsidRDefault="00C05963" w:rsidP="00C05963">
            <w:pPr>
              <w:jc w:val="center"/>
              <w:rPr>
                <w:rFonts w:ascii="Arial" w:hAnsi="Arial" w:cs="Arial"/>
                <w:b/>
                <w:sz w:val="14"/>
                <w:szCs w:val="14"/>
                <w:lang w:val="en-GB"/>
              </w:rPr>
            </w:pPr>
            <w:r w:rsidRPr="00C75391">
              <w:rPr>
                <w:rFonts w:ascii="Arial" w:hAnsi="Arial" w:cs="Arial"/>
                <w:b/>
                <w:sz w:val="12"/>
                <w:szCs w:val="12"/>
                <w:lang w:val="en-US"/>
              </w:rPr>
              <w:t>NO LONGER AVAILABLE</w:t>
            </w:r>
            <w:r w:rsidRPr="00C75391">
              <w:rPr>
                <w:rFonts w:ascii="Arial" w:hAnsi="Arial" w:cs="Arial"/>
                <w:b/>
                <w:sz w:val="12"/>
                <w:szCs w:val="12"/>
                <w:lang w:val="en-GB"/>
              </w:rPr>
              <w:fldChar w:fldCharType="begin"/>
            </w:r>
            <w:r w:rsidRPr="00C75391">
              <w:rPr>
                <w:rFonts w:ascii="Arial" w:hAnsi="Arial" w:cs="Arial"/>
                <w:b/>
                <w:sz w:val="12"/>
                <w:szCs w:val="12"/>
                <w:lang w:val="en-GB"/>
              </w:rPr>
              <w:instrText xml:space="preserve"> FILLIN  "Παρακαλούμε συμπληρώστε τα ζητούμενα στοιχεία"  \* MERGEFORMAT </w:instrText>
            </w:r>
            <w:r w:rsidRPr="00C75391">
              <w:rPr>
                <w:rFonts w:ascii="Arial" w:hAnsi="Arial" w:cs="Arial"/>
                <w:b/>
                <w:sz w:val="12"/>
                <w:szCs w:val="12"/>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F994E" w14:textId="77777777" w:rsidR="00C05963" w:rsidRPr="00E66172" w:rsidRDefault="00C05963" w:rsidP="00C05963">
            <w:pPr>
              <w:rPr>
                <w:rFonts w:ascii="Arial" w:hAnsi="Arial" w:cs="Arial"/>
                <w:b/>
                <w:sz w:val="20"/>
                <w:szCs w:val="20"/>
                <w:lang w:val="en-US"/>
              </w:rPr>
            </w:pPr>
          </w:p>
        </w:tc>
      </w:tr>
      <w:tr w:rsidR="00F3094C" w:rsidRPr="005E3B68" w14:paraId="0122A48B" w14:textId="77777777" w:rsidTr="00C75391">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E422807" w14:textId="7B412D6A" w:rsidR="00F3094C" w:rsidRPr="00634025" w:rsidRDefault="00F3094C" w:rsidP="00F3094C">
            <w:pPr>
              <w:jc w:val="center"/>
              <w:rPr>
                <w:rFonts w:ascii="Arial" w:hAnsi="Arial" w:cs="Arial"/>
                <w:b/>
                <w:sz w:val="13"/>
                <w:szCs w:val="13"/>
                <w:lang w:val="en-US"/>
              </w:rPr>
            </w:pPr>
            <w:r>
              <w:rPr>
                <w:rFonts w:ascii="Arial" w:hAnsi="Arial" w:cs="Arial"/>
                <w:b/>
                <w:sz w:val="16"/>
                <w:szCs w:val="13"/>
                <w:lang w:val="en-GB"/>
              </w:rPr>
              <w:t>10</w:t>
            </w:r>
            <w:r w:rsidRPr="00A13C36">
              <w:rPr>
                <w:rFonts w:ascii="Arial" w:hAnsi="Arial" w:cs="Arial"/>
                <w:b/>
                <w:sz w:val="13"/>
                <w:szCs w:val="13"/>
                <w:lang w:val="en-GB"/>
              </w:rPr>
              <w:fldChar w:fldCharType="begin"/>
            </w:r>
            <w:r w:rsidRPr="00A13C36">
              <w:rPr>
                <w:rFonts w:ascii="Arial" w:hAnsi="Arial" w:cs="Arial"/>
                <w:b/>
                <w:sz w:val="13"/>
                <w:szCs w:val="13"/>
                <w:lang w:val="en-GB"/>
              </w:rPr>
              <w:instrText xml:space="preserve"> FILLIN  "Παρακαλούμε συμπληρώστε τα ζητούμενα στοιχεία"  \* MERGEFORMAT </w:instrText>
            </w:r>
            <w:r w:rsidRPr="00A13C36">
              <w:rPr>
                <w:rFonts w:ascii="Arial" w:hAnsi="Arial" w:cs="Arial"/>
                <w:b/>
                <w:sz w:val="13"/>
                <w:szCs w:val="13"/>
                <w:lang w:val="en-GB"/>
              </w:rPr>
              <w:fldChar w:fldCharType="end"/>
            </w:r>
          </w:p>
        </w:tc>
        <w:tc>
          <w:tcPr>
            <w:tcW w:w="6237" w:type="dxa"/>
            <w:tcBorders>
              <w:top w:val="single" w:sz="4" w:space="0" w:color="auto"/>
              <w:left w:val="nil"/>
              <w:bottom w:val="single" w:sz="4" w:space="0" w:color="auto"/>
              <w:right w:val="single" w:sz="4" w:space="0" w:color="auto"/>
            </w:tcBorders>
            <w:noWrap/>
            <w:vAlign w:val="center"/>
          </w:tcPr>
          <w:p w14:paraId="3B0668EA" w14:textId="05D07C9D" w:rsidR="00F3094C" w:rsidRPr="00887841" w:rsidRDefault="00F3094C" w:rsidP="00F3094C">
            <w:pPr>
              <w:rPr>
                <w:rFonts w:ascii="Arial" w:hAnsi="Arial" w:cs="Arial"/>
                <w:b/>
                <w:sz w:val="14"/>
                <w:szCs w:val="14"/>
                <w:lang w:val="en-US"/>
              </w:rPr>
            </w:pPr>
            <w:r>
              <w:rPr>
                <w:rFonts w:ascii="Arial" w:hAnsi="Arial" w:cs="Arial"/>
                <w:b/>
                <w:sz w:val="14"/>
                <w:szCs w:val="13"/>
                <w:lang w:val="en-GB"/>
              </w:rPr>
              <w:t>€5</w:t>
            </w:r>
            <w:r w:rsidRPr="00FF1034">
              <w:rPr>
                <w:rFonts w:ascii="Arial" w:hAnsi="Arial" w:cs="Arial"/>
                <w:b/>
                <w:sz w:val="14"/>
                <w:szCs w:val="13"/>
                <w:lang w:val="en-GB"/>
              </w:rPr>
              <w:t xml:space="preserve"> SILVER COLLECTOR COIN 2026 </w:t>
            </w:r>
            <w:r>
              <w:rPr>
                <w:rFonts w:ascii="Arial" w:hAnsi="Arial" w:cs="Arial"/>
                <w:b/>
                <w:sz w:val="14"/>
                <w:szCs w:val="13"/>
                <w:lang w:val="en-GB"/>
              </w:rPr>
              <w:t>“</w:t>
            </w:r>
            <w:r w:rsidRPr="005E3B68">
              <w:rPr>
                <w:rFonts w:ascii="Arial" w:hAnsi="Arial" w:cs="Arial"/>
                <w:b/>
                <w:sz w:val="14"/>
                <w:szCs w:val="13"/>
                <w:lang w:val="en-US"/>
              </w:rPr>
              <w:t>200 YEARS FROM THE NAMING OF HERMOUPOLIS</w:t>
            </w:r>
            <w:r>
              <w:rPr>
                <w:rFonts w:ascii="Arial" w:hAnsi="Arial" w:cs="Arial"/>
                <w:b/>
                <w:sz w:val="14"/>
                <w:szCs w:val="13"/>
                <w:lang w:val="en-GB"/>
              </w:rPr>
              <w:t>”</w:t>
            </w:r>
          </w:p>
        </w:tc>
        <w:tc>
          <w:tcPr>
            <w:tcW w:w="851" w:type="dxa"/>
            <w:tcBorders>
              <w:top w:val="nil"/>
              <w:left w:val="nil"/>
              <w:bottom w:val="single" w:sz="4" w:space="0" w:color="auto"/>
              <w:right w:val="single" w:sz="4" w:space="0" w:color="auto"/>
            </w:tcBorders>
            <w:noWrap/>
            <w:vAlign w:val="center"/>
          </w:tcPr>
          <w:p w14:paraId="7FF3A0B6" w14:textId="3BF04B54" w:rsidR="00F3094C" w:rsidRPr="00F24FC7" w:rsidRDefault="00F3094C" w:rsidP="00F3094C">
            <w:pPr>
              <w:jc w:val="center"/>
              <w:rPr>
                <w:rFonts w:ascii="Arial" w:hAnsi="Arial" w:cs="Arial"/>
                <w:b/>
                <w:sz w:val="16"/>
                <w:szCs w:val="18"/>
                <w:lang w:val="en-US"/>
              </w:rPr>
            </w:pPr>
            <w:r>
              <w:rPr>
                <w:rFonts w:ascii="Arial" w:hAnsi="Arial" w:cs="Arial"/>
                <w:b/>
                <w:sz w:val="16"/>
                <w:szCs w:val="18"/>
                <w:lang w:val="en-US"/>
              </w:rPr>
              <w:t>28,23</w:t>
            </w:r>
          </w:p>
        </w:tc>
        <w:tc>
          <w:tcPr>
            <w:tcW w:w="992" w:type="dxa"/>
            <w:tcBorders>
              <w:top w:val="single" w:sz="4" w:space="0" w:color="auto"/>
              <w:left w:val="nil"/>
              <w:bottom w:val="single" w:sz="4" w:space="0" w:color="auto"/>
              <w:right w:val="single" w:sz="4" w:space="0" w:color="auto"/>
            </w:tcBorders>
            <w:noWrap/>
            <w:vAlign w:val="center"/>
          </w:tcPr>
          <w:p w14:paraId="40695FCD" w14:textId="0C86B042" w:rsidR="00F3094C" w:rsidRPr="00F24FC7" w:rsidRDefault="00F3094C" w:rsidP="00F3094C">
            <w:pPr>
              <w:jc w:val="center"/>
              <w:rPr>
                <w:rFonts w:ascii="Arial" w:hAnsi="Arial" w:cs="Arial"/>
                <w:b/>
                <w:sz w:val="16"/>
                <w:szCs w:val="18"/>
                <w:lang w:val="en-US"/>
              </w:rPr>
            </w:pPr>
            <w:r>
              <w:rPr>
                <w:rFonts w:ascii="Arial" w:hAnsi="Arial" w:cs="Arial"/>
                <w:b/>
                <w:sz w:val="16"/>
                <w:szCs w:val="18"/>
                <w:lang w:val="en-US"/>
              </w:rPr>
              <w:t>35,00</w:t>
            </w:r>
          </w:p>
        </w:tc>
        <w:tc>
          <w:tcPr>
            <w:tcW w:w="961" w:type="dxa"/>
            <w:tcBorders>
              <w:top w:val="single" w:sz="4" w:space="0" w:color="auto"/>
              <w:left w:val="single" w:sz="4" w:space="0" w:color="auto"/>
              <w:bottom w:val="single" w:sz="4" w:space="0" w:color="auto"/>
              <w:right w:val="single" w:sz="4" w:space="0" w:color="auto"/>
            </w:tcBorders>
            <w:noWrap/>
            <w:vAlign w:val="center"/>
          </w:tcPr>
          <w:p w14:paraId="258D14B7" w14:textId="5DD109CC" w:rsidR="00F3094C" w:rsidRPr="005E3B68" w:rsidRDefault="00F3094C" w:rsidP="00F3094C">
            <w:pPr>
              <w:jc w:val="center"/>
              <w:rPr>
                <w:rFonts w:ascii="Arial" w:hAnsi="Arial" w:cs="Arial"/>
                <w:b/>
                <w:sz w:val="16"/>
                <w:szCs w:val="18"/>
              </w:rPr>
            </w:pPr>
          </w:p>
        </w:tc>
        <w:tc>
          <w:tcPr>
            <w:tcW w:w="1023" w:type="dxa"/>
            <w:tcBorders>
              <w:top w:val="single" w:sz="4" w:space="0" w:color="auto"/>
              <w:left w:val="single" w:sz="4" w:space="0" w:color="auto"/>
              <w:bottom w:val="single" w:sz="4" w:space="0" w:color="auto"/>
              <w:right w:val="single" w:sz="4" w:space="0" w:color="auto"/>
            </w:tcBorders>
            <w:shd w:val="clear" w:color="auto" w:fill="FF0000"/>
            <w:vAlign w:val="center"/>
          </w:tcPr>
          <w:p w14:paraId="2EED31CC" w14:textId="6E7A7144" w:rsidR="00F3094C" w:rsidRPr="00C75391" w:rsidRDefault="00C75391" w:rsidP="00C75391">
            <w:pPr>
              <w:jc w:val="center"/>
              <w:rPr>
                <w:rFonts w:ascii="Arial" w:hAnsi="Arial" w:cs="Arial"/>
                <w:b/>
                <w:sz w:val="12"/>
                <w:szCs w:val="12"/>
                <w:lang w:val="en-GB"/>
              </w:rPr>
            </w:pPr>
            <w:r w:rsidRPr="00C75391">
              <w:rPr>
                <w:rFonts w:ascii="Arial" w:hAnsi="Arial" w:cs="Arial"/>
                <w:b/>
                <w:sz w:val="12"/>
                <w:szCs w:val="12"/>
                <w:lang w:val="en-US"/>
              </w:rPr>
              <w:t>NO LONGER AVAILABLE</w:t>
            </w:r>
            <w:r w:rsidR="00F3094C" w:rsidRPr="00C75391">
              <w:rPr>
                <w:rFonts w:ascii="Arial" w:hAnsi="Arial" w:cs="Arial"/>
                <w:b/>
                <w:sz w:val="12"/>
                <w:szCs w:val="12"/>
                <w:lang w:val="en-GB"/>
              </w:rPr>
              <w:fldChar w:fldCharType="begin"/>
            </w:r>
            <w:r w:rsidR="00F3094C" w:rsidRPr="00C75391">
              <w:rPr>
                <w:rFonts w:ascii="Arial" w:hAnsi="Arial" w:cs="Arial"/>
                <w:b/>
                <w:sz w:val="12"/>
                <w:szCs w:val="12"/>
                <w:lang w:val="en-GB"/>
              </w:rPr>
              <w:instrText xml:space="preserve"> FILLIN  "Παρακαλούμε συμπληρώστε τα ζητούμενα στοιχεία"  \* MERGEFORMAT </w:instrText>
            </w:r>
            <w:r w:rsidR="00F3094C" w:rsidRPr="00C75391">
              <w:rPr>
                <w:rFonts w:ascii="Arial" w:hAnsi="Arial" w:cs="Arial"/>
                <w:b/>
                <w:sz w:val="12"/>
                <w:szCs w:val="12"/>
                <w:lang w:val="en-GB"/>
              </w:rPr>
              <w:fldChar w:fldCharType="end"/>
            </w:r>
          </w:p>
        </w:tc>
        <w:tc>
          <w:tcPr>
            <w:tcW w:w="993" w:type="dxa"/>
            <w:tcBorders>
              <w:top w:val="single" w:sz="4" w:space="0" w:color="auto"/>
              <w:left w:val="single" w:sz="4" w:space="0" w:color="auto"/>
              <w:bottom w:val="single" w:sz="4" w:space="0" w:color="auto"/>
              <w:right w:val="single" w:sz="4" w:space="0" w:color="auto"/>
            </w:tcBorders>
            <w:vAlign w:val="center"/>
          </w:tcPr>
          <w:p w14:paraId="7ED3098F" w14:textId="2A162744" w:rsidR="00F3094C" w:rsidRPr="000D415A" w:rsidRDefault="00F3094C" w:rsidP="00F3094C">
            <w:pPr>
              <w:rPr>
                <w:rFonts w:ascii="Arial" w:hAnsi="Arial" w:cs="Arial"/>
                <w:b/>
                <w:sz w:val="14"/>
                <w:szCs w:val="14"/>
                <w:highlight w:val="red"/>
                <w:lang w:val="en-GB"/>
              </w:rPr>
            </w:pPr>
          </w:p>
        </w:tc>
      </w:tr>
      <w:tr w:rsidR="005E3B68" w:rsidRPr="00A742CE" w14:paraId="4B73D733" w14:textId="77777777" w:rsidTr="00AF0962">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90F2A0F" w14:textId="05454BDC" w:rsidR="005E3B68" w:rsidRPr="00553222" w:rsidRDefault="00A742CE" w:rsidP="005E3B68">
            <w:pPr>
              <w:jc w:val="center"/>
              <w:rPr>
                <w:rFonts w:ascii="Arial" w:hAnsi="Arial" w:cs="Arial"/>
                <w:b/>
                <w:sz w:val="13"/>
                <w:szCs w:val="13"/>
                <w:lang w:val="en-US"/>
              </w:rPr>
            </w:pPr>
            <w:r w:rsidRPr="00A742CE">
              <w:rPr>
                <w:rFonts w:ascii="Arial" w:hAnsi="Arial" w:cs="Arial"/>
                <w:b/>
                <w:sz w:val="16"/>
                <w:szCs w:val="13"/>
                <w:lang w:val="en-GB"/>
              </w:rPr>
              <w:t>11</w:t>
            </w:r>
          </w:p>
        </w:tc>
        <w:tc>
          <w:tcPr>
            <w:tcW w:w="6237" w:type="dxa"/>
            <w:tcBorders>
              <w:top w:val="single" w:sz="4" w:space="0" w:color="auto"/>
              <w:left w:val="nil"/>
              <w:bottom w:val="single" w:sz="4" w:space="0" w:color="auto"/>
              <w:right w:val="single" w:sz="4" w:space="0" w:color="auto"/>
            </w:tcBorders>
            <w:noWrap/>
            <w:vAlign w:val="center"/>
          </w:tcPr>
          <w:p w14:paraId="45CD58D1" w14:textId="48C45624" w:rsidR="005E3B68" w:rsidRPr="00887841" w:rsidRDefault="00A742CE" w:rsidP="005E3B68">
            <w:pPr>
              <w:rPr>
                <w:rFonts w:ascii="Arial" w:hAnsi="Arial" w:cs="Arial"/>
                <w:b/>
                <w:sz w:val="14"/>
                <w:szCs w:val="14"/>
                <w:lang w:val="en-US"/>
              </w:rPr>
            </w:pPr>
            <w:r>
              <w:rPr>
                <w:rFonts w:ascii="Arial" w:hAnsi="Arial" w:cs="Arial"/>
                <w:b/>
                <w:sz w:val="14"/>
                <w:szCs w:val="13"/>
                <w:lang w:val="en-US"/>
              </w:rPr>
              <w:t>€1</w:t>
            </w:r>
            <w:r w:rsidRPr="00634025">
              <w:rPr>
                <w:rFonts w:ascii="Arial" w:hAnsi="Arial" w:cs="Arial"/>
                <w:b/>
                <w:sz w:val="14"/>
                <w:szCs w:val="13"/>
                <w:lang w:val="en-US"/>
              </w:rPr>
              <w:t>00 GOLD COLLECTOR COIN 2026 “</w:t>
            </w:r>
            <w:r w:rsidRPr="00A742CE">
              <w:rPr>
                <w:rFonts w:ascii="Arial" w:hAnsi="Arial" w:cs="Arial"/>
                <w:b/>
                <w:sz w:val="14"/>
                <w:szCs w:val="13"/>
                <w:lang w:val="en-US"/>
              </w:rPr>
              <w:t>GREEK MYTHOLOGY – HOMER’S ILIAD [ACHILLES’ WRATH – THE ABDUCTION OF BRISEIS]</w:t>
            </w:r>
            <w:r w:rsidRPr="00634025">
              <w:rPr>
                <w:rFonts w:ascii="Arial" w:hAnsi="Arial" w:cs="Arial"/>
                <w:b/>
                <w:sz w:val="14"/>
                <w:szCs w:val="13"/>
                <w:lang w:val="en-US"/>
              </w:rPr>
              <w:t>”</w:t>
            </w:r>
          </w:p>
        </w:tc>
        <w:tc>
          <w:tcPr>
            <w:tcW w:w="851" w:type="dxa"/>
            <w:tcBorders>
              <w:top w:val="nil"/>
              <w:left w:val="nil"/>
              <w:bottom w:val="single" w:sz="4" w:space="0" w:color="auto"/>
              <w:right w:val="single" w:sz="4" w:space="0" w:color="auto"/>
            </w:tcBorders>
            <w:noWrap/>
            <w:vAlign w:val="center"/>
          </w:tcPr>
          <w:p w14:paraId="71D52752" w14:textId="708A6376" w:rsidR="005E3B68" w:rsidRPr="00680B52" w:rsidRDefault="00A742CE" w:rsidP="005E3B68">
            <w:pPr>
              <w:jc w:val="center"/>
              <w:rPr>
                <w:rFonts w:ascii="Arial" w:hAnsi="Arial" w:cs="Arial"/>
                <w:b/>
                <w:sz w:val="16"/>
                <w:szCs w:val="18"/>
                <w:lang w:val="en-US"/>
              </w:rPr>
            </w:pPr>
            <w:r>
              <w:rPr>
                <w:rFonts w:ascii="Arial" w:hAnsi="Arial" w:cs="Arial"/>
                <w:b/>
                <w:sz w:val="16"/>
                <w:szCs w:val="18"/>
                <w:lang w:val="en-US"/>
              </w:rPr>
              <w:t>524,19</w:t>
            </w:r>
          </w:p>
        </w:tc>
        <w:tc>
          <w:tcPr>
            <w:tcW w:w="992" w:type="dxa"/>
            <w:tcBorders>
              <w:top w:val="single" w:sz="4" w:space="0" w:color="auto"/>
              <w:left w:val="nil"/>
              <w:bottom w:val="single" w:sz="4" w:space="0" w:color="auto"/>
              <w:right w:val="single" w:sz="4" w:space="0" w:color="auto"/>
            </w:tcBorders>
            <w:noWrap/>
            <w:vAlign w:val="center"/>
          </w:tcPr>
          <w:p w14:paraId="195271C6" w14:textId="0A22CF9A" w:rsidR="005E3B68" w:rsidRPr="00680B52" w:rsidRDefault="00A742CE" w:rsidP="005E3B68">
            <w:pPr>
              <w:jc w:val="center"/>
              <w:rPr>
                <w:rFonts w:ascii="Arial" w:hAnsi="Arial" w:cs="Arial"/>
                <w:b/>
                <w:sz w:val="16"/>
                <w:szCs w:val="18"/>
                <w:lang w:val="en-US"/>
              </w:rPr>
            </w:pPr>
            <w:r>
              <w:rPr>
                <w:rFonts w:ascii="Arial" w:hAnsi="Arial" w:cs="Arial"/>
                <w:b/>
                <w:sz w:val="16"/>
                <w:szCs w:val="18"/>
                <w:lang w:val="en-US"/>
              </w:rPr>
              <w:t>650,00</w:t>
            </w:r>
          </w:p>
        </w:tc>
        <w:tc>
          <w:tcPr>
            <w:tcW w:w="961" w:type="dxa"/>
            <w:tcBorders>
              <w:top w:val="single" w:sz="4" w:space="0" w:color="auto"/>
              <w:left w:val="single" w:sz="4" w:space="0" w:color="auto"/>
              <w:bottom w:val="single" w:sz="4" w:space="0" w:color="auto"/>
              <w:right w:val="single" w:sz="4" w:space="0" w:color="auto"/>
            </w:tcBorders>
            <w:noWrap/>
            <w:vAlign w:val="center"/>
          </w:tcPr>
          <w:p w14:paraId="0AE36B83" w14:textId="7482ED28" w:rsidR="005E3B68" w:rsidRPr="00634025" w:rsidRDefault="00A742CE" w:rsidP="005E3B68">
            <w:pPr>
              <w:spacing w:line="276" w:lineRule="auto"/>
              <w:jc w:val="center"/>
              <w:rPr>
                <w:rFonts w:ascii="Arial" w:hAnsi="Arial" w:cs="Arial"/>
                <w:b/>
                <w:sz w:val="16"/>
                <w:szCs w:val="18"/>
                <w:lang w:val="en-US"/>
              </w:rPr>
            </w:pPr>
            <w:r>
              <w:rPr>
                <w:rFonts w:ascii="Arial" w:hAnsi="Arial" w:cs="Arial"/>
                <w:b/>
                <w:sz w:val="16"/>
                <w:szCs w:val="18"/>
                <w:lang w:val="en-US"/>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29FA2F02" w14:textId="5FEFCA6E" w:rsidR="005E3B68" w:rsidRPr="00B726EA" w:rsidRDefault="005E3B68" w:rsidP="005E3B68">
            <w:pPr>
              <w:jc w:val="center"/>
              <w:rPr>
                <w:rFonts w:ascii="Arial" w:hAnsi="Arial" w:cs="Arial"/>
                <w:b/>
                <w:sz w:val="14"/>
                <w:szCs w:val="14"/>
                <w:lang w:val="en-GB"/>
              </w:rPr>
            </w:pPr>
          </w:p>
        </w:tc>
        <w:tc>
          <w:tcPr>
            <w:tcW w:w="993" w:type="dxa"/>
            <w:tcBorders>
              <w:top w:val="single" w:sz="4" w:space="0" w:color="auto"/>
              <w:left w:val="single" w:sz="4" w:space="0" w:color="auto"/>
              <w:bottom w:val="single" w:sz="4" w:space="0" w:color="auto"/>
              <w:right w:val="single" w:sz="4" w:space="0" w:color="auto"/>
            </w:tcBorders>
            <w:vAlign w:val="center"/>
          </w:tcPr>
          <w:p w14:paraId="07B87BD9" w14:textId="60F173F4" w:rsidR="005E3B68" w:rsidRPr="00B726EA" w:rsidRDefault="005E3B68" w:rsidP="005E3B68">
            <w:pPr>
              <w:rPr>
                <w:rFonts w:ascii="Arial" w:hAnsi="Arial" w:cs="Arial"/>
                <w:b/>
                <w:sz w:val="14"/>
                <w:szCs w:val="14"/>
                <w:lang w:val="en-GB"/>
              </w:rPr>
            </w:pPr>
          </w:p>
        </w:tc>
      </w:tr>
      <w:tr w:rsidR="0041704A" w:rsidRPr="00A742CE" w14:paraId="43DA9E65"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6C176179" w14:textId="2D076655" w:rsidR="0041704A" w:rsidRPr="00553222" w:rsidRDefault="0041704A" w:rsidP="0041704A">
            <w:pPr>
              <w:jc w:val="center"/>
              <w:rPr>
                <w:rFonts w:ascii="Arial" w:hAnsi="Arial" w:cs="Arial"/>
                <w:b/>
                <w:sz w:val="13"/>
                <w:szCs w:val="13"/>
                <w:lang w:val="en-US"/>
              </w:rPr>
            </w:pPr>
            <w:r>
              <w:rPr>
                <w:rFonts w:ascii="Arial" w:hAnsi="Arial" w:cs="Arial"/>
                <w:b/>
                <w:sz w:val="16"/>
                <w:szCs w:val="13"/>
              </w:rPr>
              <w:t>12</w:t>
            </w:r>
          </w:p>
        </w:tc>
        <w:tc>
          <w:tcPr>
            <w:tcW w:w="6237" w:type="dxa"/>
            <w:tcBorders>
              <w:top w:val="single" w:sz="4" w:space="0" w:color="auto"/>
              <w:left w:val="nil"/>
              <w:bottom w:val="single" w:sz="4" w:space="0" w:color="auto"/>
              <w:right w:val="single" w:sz="4" w:space="0" w:color="auto"/>
            </w:tcBorders>
            <w:noWrap/>
            <w:vAlign w:val="center"/>
          </w:tcPr>
          <w:p w14:paraId="58035FE8" w14:textId="77C2EBC8" w:rsidR="0041704A" w:rsidRPr="00887841" w:rsidRDefault="0041704A" w:rsidP="0041704A">
            <w:pPr>
              <w:rPr>
                <w:rFonts w:ascii="Arial" w:hAnsi="Arial" w:cs="Arial"/>
                <w:b/>
                <w:sz w:val="14"/>
                <w:szCs w:val="14"/>
                <w:lang w:val="en-US"/>
              </w:rPr>
            </w:pPr>
            <w:r>
              <w:rPr>
                <w:rFonts w:ascii="Arial" w:hAnsi="Arial" w:cs="Arial"/>
                <w:b/>
                <w:sz w:val="14"/>
                <w:szCs w:val="14"/>
                <w:lang w:val="en-US"/>
              </w:rPr>
              <w:t>€2 PROOF COIN 2026</w:t>
            </w:r>
            <w:r w:rsidRPr="00B77E51">
              <w:rPr>
                <w:rFonts w:ascii="Arial" w:hAnsi="Arial" w:cs="Arial"/>
                <w:b/>
                <w:sz w:val="14"/>
                <w:szCs w:val="14"/>
                <w:lang w:val="en-US"/>
              </w:rPr>
              <w:t xml:space="preserve"> “</w:t>
            </w:r>
            <w:r w:rsidRPr="0041704A">
              <w:rPr>
                <w:rFonts w:ascii="Arial" w:hAnsi="Arial" w:cs="Arial"/>
                <w:b/>
                <w:bCs/>
                <w:sz w:val="14"/>
                <w:szCs w:val="14"/>
                <w:lang w:val="en-US"/>
              </w:rPr>
              <w:t>200 YEARS FROM THE EXODUS OF MESSOLONGHI</w:t>
            </w:r>
            <w:r>
              <w:rPr>
                <w:rFonts w:ascii="Arial" w:hAnsi="Arial" w:cs="Arial"/>
                <w:b/>
                <w:sz w:val="14"/>
                <w:szCs w:val="14"/>
                <w:lang w:val="en-US"/>
              </w:rPr>
              <w:t xml:space="preserve">” </w:t>
            </w:r>
          </w:p>
        </w:tc>
        <w:tc>
          <w:tcPr>
            <w:tcW w:w="851" w:type="dxa"/>
            <w:tcBorders>
              <w:top w:val="nil"/>
              <w:left w:val="nil"/>
              <w:bottom w:val="single" w:sz="4" w:space="0" w:color="auto"/>
              <w:right w:val="single" w:sz="4" w:space="0" w:color="auto"/>
            </w:tcBorders>
            <w:noWrap/>
            <w:vAlign w:val="center"/>
          </w:tcPr>
          <w:p w14:paraId="1483385A" w14:textId="03680917" w:rsidR="0041704A" w:rsidRPr="00680B52" w:rsidRDefault="0041704A" w:rsidP="0041704A">
            <w:pPr>
              <w:jc w:val="center"/>
              <w:rPr>
                <w:rFonts w:ascii="Arial" w:hAnsi="Arial" w:cs="Arial"/>
                <w:b/>
                <w:sz w:val="16"/>
                <w:szCs w:val="18"/>
                <w:lang w:val="en-US"/>
              </w:rPr>
            </w:pPr>
            <w:r w:rsidRPr="005E3B68">
              <w:rPr>
                <w:rFonts w:ascii="Arial" w:hAnsi="Arial" w:cs="Arial"/>
                <w:b/>
                <w:sz w:val="16"/>
                <w:szCs w:val="14"/>
                <w:lang w:val="en-US"/>
              </w:rPr>
              <w:t>24,19</w:t>
            </w:r>
          </w:p>
        </w:tc>
        <w:tc>
          <w:tcPr>
            <w:tcW w:w="992" w:type="dxa"/>
            <w:tcBorders>
              <w:top w:val="single" w:sz="4" w:space="0" w:color="auto"/>
              <w:left w:val="nil"/>
              <w:bottom w:val="single" w:sz="4" w:space="0" w:color="auto"/>
              <w:right w:val="single" w:sz="4" w:space="0" w:color="auto"/>
            </w:tcBorders>
            <w:noWrap/>
            <w:vAlign w:val="center"/>
          </w:tcPr>
          <w:p w14:paraId="09158BD9" w14:textId="493175EC" w:rsidR="0041704A" w:rsidRPr="00680B52" w:rsidRDefault="0041704A" w:rsidP="0041704A">
            <w:pPr>
              <w:jc w:val="center"/>
              <w:rPr>
                <w:rFonts w:ascii="Arial" w:hAnsi="Arial" w:cs="Arial"/>
                <w:b/>
                <w:sz w:val="16"/>
                <w:szCs w:val="18"/>
                <w:lang w:val="en-US"/>
              </w:rPr>
            </w:pPr>
            <w:r w:rsidRPr="005E3B68">
              <w:rPr>
                <w:rFonts w:ascii="Arial" w:hAnsi="Arial" w:cs="Arial"/>
                <w:b/>
                <w:sz w:val="16"/>
                <w:szCs w:val="14"/>
                <w:lang w:val="en-US"/>
              </w:rPr>
              <w:t>30,00</w:t>
            </w:r>
          </w:p>
        </w:tc>
        <w:tc>
          <w:tcPr>
            <w:tcW w:w="961" w:type="dxa"/>
            <w:tcBorders>
              <w:top w:val="single" w:sz="4" w:space="0" w:color="auto"/>
              <w:left w:val="single" w:sz="4" w:space="0" w:color="auto"/>
              <w:bottom w:val="single" w:sz="4" w:space="0" w:color="auto"/>
              <w:right w:val="single" w:sz="4" w:space="0" w:color="auto"/>
            </w:tcBorders>
            <w:noWrap/>
            <w:vAlign w:val="center"/>
          </w:tcPr>
          <w:p w14:paraId="1AA2AB52" w14:textId="2E030506" w:rsidR="0041704A" w:rsidRPr="0041704A" w:rsidRDefault="0041704A" w:rsidP="0041704A">
            <w:pPr>
              <w:spacing w:line="276" w:lineRule="auto"/>
              <w:jc w:val="center"/>
              <w:rPr>
                <w:rFonts w:ascii="Arial" w:hAnsi="Arial" w:cs="Arial"/>
                <w:b/>
                <w:sz w:val="16"/>
                <w:szCs w:val="18"/>
              </w:rPr>
            </w:pPr>
            <w:r>
              <w:rPr>
                <w:rFonts w:ascii="Arial" w:hAnsi="Arial" w:cs="Arial"/>
                <w:b/>
                <w:sz w:val="16"/>
                <w:szCs w:val="18"/>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2D8585C" w14:textId="1B6583E8" w:rsidR="0041704A" w:rsidRDefault="0041704A" w:rsidP="0041704A">
            <w:pPr>
              <w:jc w:val="center"/>
              <w:rPr>
                <w:rFonts w:ascii="Arial" w:hAnsi="Arial" w:cs="Arial"/>
                <w:b/>
                <w:sz w:val="20"/>
                <w:szCs w:val="20"/>
                <w:lang w:val="en-US"/>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33810" w14:textId="2B2F5B8F" w:rsidR="0041704A" w:rsidRDefault="0041704A" w:rsidP="0041704A">
            <w:pPr>
              <w:rPr>
                <w:rFonts w:ascii="Arial" w:hAnsi="Arial" w:cs="Arial"/>
                <w:b/>
                <w:sz w:val="20"/>
                <w:szCs w:val="20"/>
                <w:lang w:val="en-US"/>
              </w:rPr>
            </w:pPr>
          </w:p>
        </w:tc>
      </w:tr>
      <w:tr w:rsidR="0041704A" w:rsidRPr="00A742CE" w14:paraId="5DBA9666"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496A47BD" w14:textId="534F8DE2" w:rsidR="0041704A" w:rsidRPr="00553222" w:rsidRDefault="0041704A" w:rsidP="0041704A">
            <w:pPr>
              <w:jc w:val="center"/>
              <w:rPr>
                <w:rFonts w:ascii="Arial" w:hAnsi="Arial" w:cs="Arial"/>
                <w:b/>
                <w:sz w:val="13"/>
                <w:szCs w:val="13"/>
                <w:lang w:val="en-US"/>
              </w:rPr>
            </w:pPr>
            <w:r>
              <w:rPr>
                <w:rFonts w:ascii="Arial" w:hAnsi="Arial" w:cs="Arial"/>
                <w:b/>
                <w:sz w:val="16"/>
                <w:szCs w:val="14"/>
                <w:lang w:val="en-US"/>
              </w:rPr>
              <w:t>13</w:t>
            </w:r>
          </w:p>
        </w:tc>
        <w:tc>
          <w:tcPr>
            <w:tcW w:w="6237" w:type="dxa"/>
            <w:tcBorders>
              <w:top w:val="single" w:sz="4" w:space="0" w:color="auto"/>
              <w:left w:val="nil"/>
              <w:bottom w:val="single" w:sz="4" w:space="0" w:color="auto"/>
              <w:right w:val="single" w:sz="4" w:space="0" w:color="auto"/>
            </w:tcBorders>
            <w:noWrap/>
            <w:vAlign w:val="center"/>
          </w:tcPr>
          <w:p w14:paraId="0D4EE944" w14:textId="252358E5" w:rsidR="0041704A" w:rsidRPr="00887841" w:rsidRDefault="0041704A" w:rsidP="0041704A">
            <w:pPr>
              <w:rPr>
                <w:rFonts w:ascii="Arial" w:hAnsi="Arial" w:cs="Arial"/>
                <w:b/>
                <w:sz w:val="14"/>
                <w:szCs w:val="14"/>
                <w:lang w:val="en-US"/>
              </w:rPr>
            </w:pPr>
            <w:r>
              <w:rPr>
                <w:rFonts w:ascii="Arial" w:hAnsi="Arial" w:cs="Arial"/>
                <w:b/>
                <w:sz w:val="14"/>
                <w:szCs w:val="14"/>
                <w:lang w:val="en-US"/>
              </w:rPr>
              <w:t>€2 COIN CARD 2026</w:t>
            </w:r>
            <w:r w:rsidRPr="00B77E51">
              <w:rPr>
                <w:rFonts w:ascii="Arial" w:hAnsi="Arial" w:cs="Arial"/>
                <w:b/>
                <w:sz w:val="14"/>
                <w:szCs w:val="14"/>
                <w:lang w:val="en-US"/>
              </w:rPr>
              <w:t xml:space="preserve"> “</w:t>
            </w:r>
            <w:r w:rsidRPr="0041704A">
              <w:rPr>
                <w:rFonts w:ascii="Arial" w:hAnsi="Arial" w:cs="Arial"/>
                <w:b/>
                <w:bCs/>
                <w:sz w:val="14"/>
                <w:szCs w:val="14"/>
                <w:lang w:val="en-US"/>
              </w:rPr>
              <w:t>200 YEARS FROM THE EXODUS OF MESSOLONGHI</w:t>
            </w:r>
            <w:r>
              <w:rPr>
                <w:rFonts w:ascii="Arial" w:hAnsi="Arial" w:cs="Arial"/>
                <w:b/>
                <w:sz w:val="14"/>
                <w:szCs w:val="14"/>
                <w:lang w:val="en-US"/>
              </w:rPr>
              <w:t>”</w:t>
            </w:r>
          </w:p>
        </w:tc>
        <w:tc>
          <w:tcPr>
            <w:tcW w:w="851" w:type="dxa"/>
            <w:tcBorders>
              <w:top w:val="nil"/>
              <w:left w:val="nil"/>
              <w:bottom w:val="single" w:sz="4" w:space="0" w:color="auto"/>
              <w:right w:val="single" w:sz="4" w:space="0" w:color="auto"/>
            </w:tcBorders>
            <w:noWrap/>
            <w:vAlign w:val="center"/>
          </w:tcPr>
          <w:p w14:paraId="275793BF" w14:textId="514817C5" w:rsidR="0041704A" w:rsidRPr="00680B52" w:rsidRDefault="0041704A" w:rsidP="0041704A">
            <w:pPr>
              <w:jc w:val="center"/>
              <w:rPr>
                <w:rFonts w:ascii="Arial" w:hAnsi="Arial" w:cs="Arial"/>
                <w:b/>
                <w:sz w:val="16"/>
                <w:szCs w:val="18"/>
                <w:lang w:val="en-US"/>
              </w:rPr>
            </w:pPr>
            <w:r>
              <w:rPr>
                <w:rFonts w:ascii="Arial" w:hAnsi="Arial" w:cs="Arial"/>
                <w:b/>
                <w:sz w:val="16"/>
                <w:szCs w:val="14"/>
              </w:rPr>
              <w:t>12,10</w:t>
            </w:r>
          </w:p>
        </w:tc>
        <w:tc>
          <w:tcPr>
            <w:tcW w:w="992" w:type="dxa"/>
            <w:tcBorders>
              <w:top w:val="single" w:sz="4" w:space="0" w:color="auto"/>
              <w:left w:val="nil"/>
              <w:bottom w:val="single" w:sz="4" w:space="0" w:color="auto"/>
              <w:right w:val="single" w:sz="4" w:space="0" w:color="auto"/>
            </w:tcBorders>
            <w:noWrap/>
            <w:vAlign w:val="center"/>
          </w:tcPr>
          <w:p w14:paraId="65CBC925" w14:textId="55C4BC34" w:rsidR="0041704A" w:rsidRPr="00680B52" w:rsidRDefault="0041704A" w:rsidP="0041704A">
            <w:pPr>
              <w:jc w:val="center"/>
              <w:rPr>
                <w:rFonts w:ascii="Arial" w:hAnsi="Arial" w:cs="Arial"/>
                <w:b/>
                <w:sz w:val="16"/>
                <w:szCs w:val="18"/>
                <w:lang w:val="en-US"/>
              </w:rPr>
            </w:pPr>
            <w:r>
              <w:rPr>
                <w:rFonts w:ascii="Arial" w:hAnsi="Arial" w:cs="Arial"/>
                <w:b/>
                <w:sz w:val="16"/>
                <w:szCs w:val="14"/>
              </w:rPr>
              <w:t>15,00</w:t>
            </w:r>
          </w:p>
        </w:tc>
        <w:tc>
          <w:tcPr>
            <w:tcW w:w="961" w:type="dxa"/>
            <w:tcBorders>
              <w:top w:val="single" w:sz="4" w:space="0" w:color="auto"/>
              <w:left w:val="single" w:sz="4" w:space="0" w:color="auto"/>
              <w:bottom w:val="single" w:sz="4" w:space="0" w:color="auto"/>
              <w:right w:val="single" w:sz="4" w:space="0" w:color="auto"/>
            </w:tcBorders>
            <w:noWrap/>
            <w:vAlign w:val="center"/>
          </w:tcPr>
          <w:p w14:paraId="55F08A93" w14:textId="44E47C90" w:rsidR="0041704A" w:rsidRPr="0041704A" w:rsidRDefault="0041704A" w:rsidP="0041704A">
            <w:pPr>
              <w:spacing w:line="276" w:lineRule="auto"/>
              <w:jc w:val="center"/>
              <w:rPr>
                <w:rFonts w:ascii="Arial" w:hAnsi="Arial" w:cs="Arial"/>
                <w:b/>
                <w:sz w:val="16"/>
                <w:szCs w:val="18"/>
              </w:rPr>
            </w:pPr>
            <w:r>
              <w:rPr>
                <w:rFonts w:ascii="Arial" w:hAnsi="Arial" w:cs="Arial"/>
                <w:b/>
                <w:sz w:val="16"/>
                <w:szCs w:val="18"/>
              </w:rPr>
              <w:t>1</w:t>
            </w: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8010618" w14:textId="39D02AE3" w:rsidR="0041704A" w:rsidRPr="00B726EA" w:rsidRDefault="0041704A" w:rsidP="0041704A">
            <w:pPr>
              <w:jc w:val="cente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36E48" w14:textId="77777777" w:rsidR="0041704A" w:rsidRDefault="0041704A" w:rsidP="0041704A">
            <w:pPr>
              <w:rPr>
                <w:rFonts w:ascii="Arial" w:hAnsi="Arial" w:cs="Arial"/>
                <w:b/>
                <w:sz w:val="20"/>
                <w:szCs w:val="20"/>
                <w:lang w:val="en-US"/>
              </w:rPr>
            </w:pPr>
          </w:p>
        </w:tc>
      </w:tr>
      <w:tr w:rsidR="0041704A" w:rsidRPr="00A742CE" w14:paraId="2DC78573"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B90AF80" w14:textId="765C65FE" w:rsidR="0041704A" w:rsidRPr="00B204B2" w:rsidRDefault="0041704A" w:rsidP="0041704A">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68A9975E" w14:textId="53953DF0" w:rsidR="0041704A" w:rsidRPr="00B204B2" w:rsidRDefault="0041704A" w:rsidP="0041704A">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4D20D122" w14:textId="587D222F" w:rsidR="0041704A" w:rsidRPr="00680B52" w:rsidRDefault="0041704A" w:rsidP="0041704A">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7F03D2F9" w14:textId="07FB8DD7" w:rsidR="0041704A" w:rsidRPr="00634025" w:rsidRDefault="0041704A" w:rsidP="0041704A">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50C1A18D" w14:textId="5224CE97" w:rsidR="0041704A" w:rsidRPr="00634025" w:rsidRDefault="0041704A" w:rsidP="0041704A">
            <w:pPr>
              <w:spacing w:line="276" w:lineRule="auto"/>
              <w:jc w:val="center"/>
              <w:rPr>
                <w:rFonts w:ascii="Arial" w:hAnsi="Arial" w:cs="Arial"/>
                <w:b/>
                <w:sz w:val="16"/>
                <w:szCs w:val="18"/>
                <w:lang w:val="en-US"/>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F5F8B3F" w14:textId="5B520D50" w:rsidR="0041704A" w:rsidRPr="00775BB5" w:rsidRDefault="0041704A" w:rsidP="0041704A">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DAE60" w14:textId="77777777" w:rsidR="0041704A" w:rsidRDefault="0041704A" w:rsidP="0041704A">
            <w:pPr>
              <w:rPr>
                <w:rFonts w:ascii="Arial" w:hAnsi="Arial" w:cs="Arial"/>
                <w:b/>
                <w:sz w:val="20"/>
                <w:szCs w:val="20"/>
                <w:lang w:val="en-US"/>
              </w:rPr>
            </w:pPr>
          </w:p>
        </w:tc>
      </w:tr>
      <w:tr w:rsidR="0041704A" w:rsidRPr="00A742CE" w14:paraId="3E7C8007"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21AB67E6" w14:textId="51C1ACCB" w:rsidR="0041704A" w:rsidRPr="00553222" w:rsidRDefault="0041704A" w:rsidP="0041704A">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47BD94AE" w14:textId="5895A5DA" w:rsidR="0041704A" w:rsidRPr="00AC73E0" w:rsidRDefault="0041704A" w:rsidP="0041704A">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4EFDC4E8" w14:textId="5591E1F0" w:rsidR="0041704A" w:rsidRPr="00680B52" w:rsidRDefault="0041704A" w:rsidP="0041704A">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7877CF1F" w14:textId="393C3389" w:rsidR="0041704A" w:rsidRPr="00680B52" w:rsidRDefault="0041704A" w:rsidP="0041704A">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2751C61C" w14:textId="0E785406" w:rsidR="0041704A" w:rsidRPr="00680B52" w:rsidRDefault="0041704A" w:rsidP="0041704A">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729DEBE" w14:textId="21990492" w:rsidR="0041704A" w:rsidRPr="00E21F7E" w:rsidRDefault="0041704A" w:rsidP="0041704A">
            <w:pPr>
              <w:rPr>
                <w:rFonts w:ascii="Arial" w:hAnsi="Arial" w:cs="Arial"/>
                <w:b/>
                <w:sz w:val="14"/>
                <w:szCs w:val="14"/>
                <w:highlight w:val="red"/>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2C5D5" w14:textId="77777777" w:rsidR="0041704A" w:rsidRDefault="0041704A" w:rsidP="0041704A">
            <w:pPr>
              <w:rPr>
                <w:rFonts w:ascii="Arial" w:hAnsi="Arial" w:cs="Arial"/>
                <w:b/>
                <w:sz w:val="20"/>
                <w:szCs w:val="20"/>
                <w:lang w:val="en-US"/>
              </w:rPr>
            </w:pPr>
          </w:p>
        </w:tc>
      </w:tr>
      <w:tr w:rsidR="0041704A" w:rsidRPr="00A742CE" w14:paraId="14B5C0CC"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38B6EE65" w14:textId="0E0EDAC4" w:rsidR="0041704A" w:rsidRPr="00553222" w:rsidRDefault="0041704A" w:rsidP="0041704A">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5CE47706" w14:textId="46BDA864" w:rsidR="0041704A" w:rsidRPr="00AC73E0" w:rsidRDefault="0041704A" w:rsidP="0041704A">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43B71552" w14:textId="649F1A37" w:rsidR="0041704A" w:rsidRPr="00680B52" w:rsidRDefault="0041704A" w:rsidP="0041704A">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61B9B318" w14:textId="62CCC499" w:rsidR="0041704A" w:rsidRPr="00680B52" w:rsidRDefault="0041704A" w:rsidP="0041704A">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2C18846D" w14:textId="19D89D81" w:rsidR="0041704A" w:rsidRPr="00680B52" w:rsidRDefault="0041704A" w:rsidP="0041704A">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9D01DE" w14:textId="71D6D28C" w:rsidR="0041704A" w:rsidRPr="00B726EA" w:rsidRDefault="0041704A" w:rsidP="0041704A">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D8B4B" w14:textId="77777777" w:rsidR="0041704A" w:rsidRDefault="0041704A" w:rsidP="0041704A">
            <w:pPr>
              <w:rPr>
                <w:rFonts w:ascii="Arial" w:hAnsi="Arial" w:cs="Arial"/>
                <w:b/>
                <w:sz w:val="20"/>
                <w:szCs w:val="20"/>
                <w:lang w:val="en-US"/>
              </w:rPr>
            </w:pPr>
          </w:p>
        </w:tc>
      </w:tr>
      <w:tr w:rsidR="0041704A" w:rsidRPr="00A742CE" w14:paraId="19276825" w14:textId="77777777" w:rsidTr="00AE4C85">
        <w:trPr>
          <w:trHeight w:hRule="exact" w:val="340"/>
        </w:trPr>
        <w:tc>
          <w:tcPr>
            <w:tcW w:w="426" w:type="dxa"/>
            <w:tcBorders>
              <w:top w:val="nil"/>
              <w:left w:val="single" w:sz="4" w:space="0" w:color="auto"/>
              <w:bottom w:val="single" w:sz="4" w:space="0" w:color="auto"/>
              <w:right w:val="single" w:sz="4" w:space="0" w:color="auto"/>
            </w:tcBorders>
            <w:noWrap/>
            <w:vAlign w:val="center"/>
          </w:tcPr>
          <w:p w14:paraId="0C6E0DF3" w14:textId="6AEB3DB5" w:rsidR="0041704A" w:rsidRPr="00553222" w:rsidRDefault="0041704A" w:rsidP="0041704A">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7519DA32" w14:textId="071F6FA5" w:rsidR="0041704A" w:rsidRPr="00AC73E0" w:rsidRDefault="0041704A" w:rsidP="0041704A">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7BD4B5D5" w14:textId="7D42CF80" w:rsidR="0041704A" w:rsidRPr="00680B52" w:rsidRDefault="0041704A" w:rsidP="0041704A">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2A50AE62" w14:textId="7D4C9025" w:rsidR="0041704A" w:rsidRPr="00680B52" w:rsidRDefault="0041704A" w:rsidP="0041704A">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743E9EC5" w14:textId="23D33176" w:rsidR="0041704A" w:rsidRPr="00680B52" w:rsidRDefault="0041704A" w:rsidP="0041704A">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15DDC1C" w14:textId="29B79010" w:rsidR="0041704A" w:rsidRPr="00B726EA" w:rsidRDefault="0041704A" w:rsidP="0041704A">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1F16B" w14:textId="77777777" w:rsidR="0041704A" w:rsidRDefault="0041704A" w:rsidP="0041704A">
            <w:pPr>
              <w:rPr>
                <w:rFonts w:ascii="Arial" w:hAnsi="Arial" w:cs="Arial"/>
                <w:b/>
                <w:sz w:val="20"/>
                <w:szCs w:val="20"/>
                <w:lang w:val="en-US"/>
              </w:rPr>
            </w:pPr>
          </w:p>
        </w:tc>
      </w:tr>
      <w:tr w:rsidR="0041704A" w:rsidRPr="00A742CE" w14:paraId="46211E99" w14:textId="77777777" w:rsidTr="000E50AE">
        <w:trPr>
          <w:trHeight w:hRule="exact" w:val="340"/>
        </w:trPr>
        <w:tc>
          <w:tcPr>
            <w:tcW w:w="426" w:type="dxa"/>
            <w:tcBorders>
              <w:top w:val="nil"/>
              <w:left w:val="single" w:sz="4" w:space="0" w:color="auto"/>
              <w:bottom w:val="single" w:sz="4" w:space="0" w:color="auto"/>
              <w:right w:val="single" w:sz="4" w:space="0" w:color="auto"/>
            </w:tcBorders>
            <w:noWrap/>
            <w:vAlign w:val="center"/>
          </w:tcPr>
          <w:p w14:paraId="1E07FF30" w14:textId="5DAB44E9" w:rsidR="0041704A" w:rsidRPr="00553222" w:rsidRDefault="0041704A" w:rsidP="0041704A">
            <w:pPr>
              <w:jc w:val="center"/>
              <w:rPr>
                <w:rFonts w:ascii="Arial" w:hAnsi="Arial" w:cs="Arial"/>
                <w:b/>
                <w:sz w:val="13"/>
                <w:szCs w:val="13"/>
                <w:lang w:val="en-US"/>
              </w:rPr>
            </w:pPr>
          </w:p>
        </w:tc>
        <w:tc>
          <w:tcPr>
            <w:tcW w:w="6237" w:type="dxa"/>
            <w:tcBorders>
              <w:top w:val="single" w:sz="4" w:space="0" w:color="auto"/>
              <w:left w:val="nil"/>
              <w:bottom w:val="single" w:sz="4" w:space="0" w:color="auto"/>
              <w:right w:val="single" w:sz="4" w:space="0" w:color="auto"/>
            </w:tcBorders>
            <w:noWrap/>
            <w:vAlign w:val="center"/>
          </w:tcPr>
          <w:p w14:paraId="33D59F71" w14:textId="77D8E3E0" w:rsidR="0041704A" w:rsidRPr="00AC73E0" w:rsidRDefault="0041704A" w:rsidP="0041704A">
            <w:pPr>
              <w:rPr>
                <w:rFonts w:ascii="Arial" w:hAnsi="Arial" w:cs="Arial"/>
                <w:b/>
                <w:sz w:val="14"/>
                <w:szCs w:val="14"/>
                <w:lang w:val="en-US"/>
              </w:rPr>
            </w:pPr>
          </w:p>
        </w:tc>
        <w:tc>
          <w:tcPr>
            <w:tcW w:w="851" w:type="dxa"/>
            <w:tcBorders>
              <w:top w:val="nil"/>
              <w:left w:val="nil"/>
              <w:bottom w:val="single" w:sz="4" w:space="0" w:color="auto"/>
              <w:right w:val="single" w:sz="4" w:space="0" w:color="auto"/>
            </w:tcBorders>
            <w:noWrap/>
            <w:vAlign w:val="center"/>
          </w:tcPr>
          <w:p w14:paraId="25528513" w14:textId="6B821127" w:rsidR="0041704A" w:rsidRPr="00680B52" w:rsidRDefault="0041704A" w:rsidP="0041704A">
            <w:pPr>
              <w:jc w:val="center"/>
              <w:rPr>
                <w:rFonts w:ascii="Arial" w:hAnsi="Arial" w:cs="Arial"/>
                <w:b/>
                <w:sz w:val="16"/>
                <w:szCs w:val="18"/>
                <w:lang w:val="en-US"/>
              </w:rPr>
            </w:pPr>
          </w:p>
        </w:tc>
        <w:tc>
          <w:tcPr>
            <w:tcW w:w="992" w:type="dxa"/>
            <w:tcBorders>
              <w:top w:val="single" w:sz="4" w:space="0" w:color="auto"/>
              <w:left w:val="nil"/>
              <w:bottom w:val="single" w:sz="4" w:space="0" w:color="auto"/>
              <w:right w:val="single" w:sz="4" w:space="0" w:color="auto"/>
            </w:tcBorders>
            <w:noWrap/>
            <w:vAlign w:val="center"/>
          </w:tcPr>
          <w:p w14:paraId="69C7E744" w14:textId="24BFC1FF" w:rsidR="0041704A" w:rsidRPr="00680B52" w:rsidRDefault="0041704A" w:rsidP="0041704A">
            <w:pPr>
              <w:jc w:val="center"/>
              <w:rPr>
                <w:rFonts w:ascii="Arial" w:hAnsi="Arial" w:cs="Arial"/>
                <w:b/>
                <w:sz w:val="16"/>
                <w:szCs w:val="18"/>
                <w:lang w:val="en-US"/>
              </w:rPr>
            </w:pPr>
          </w:p>
        </w:tc>
        <w:tc>
          <w:tcPr>
            <w:tcW w:w="961" w:type="dxa"/>
            <w:tcBorders>
              <w:top w:val="single" w:sz="4" w:space="0" w:color="auto"/>
              <w:left w:val="single" w:sz="4" w:space="0" w:color="auto"/>
              <w:bottom w:val="single" w:sz="4" w:space="0" w:color="auto"/>
              <w:right w:val="single" w:sz="4" w:space="0" w:color="auto"/>
            </w:tcBorders>
            <w:noWrap/>
            <w:vAlign w:val="center"/>
          </w:tcPr>
          <w:p w14:paraId="350012D7" w14:textId="781D46F1" w:rsidR="0041704A" w:rsidRPr="00680B52" w:rsidRDefault="0041704A" w:rsidP="0041704A">
            <w:pPr>
              <w:spacing w:line="276" w:lineRule="auto"/>
              <w:jc w:val="center"/>
              <w:rPr>
                <w:rFonts w:ascii="Arial" w:hAnsi="Arial" w:cs="Arial"/>
                <w:b/>
                <w:sz w:val="16"/>
                <w:szCs w:val="18"/>
                <w:lang w:val="en-GB"/>
              </w:rPr>
            </w:pPr>
          </w:p>
        </w:tc>
        <w:tc>
          <w:tcPr>
            <w:tcW w:w="1023" w:type="dxa"/>
            <w:tcBorders>
              <w:top w:val="single" w:sz="4" w:space="0" w:color="auto"/>
              <w:left w:val="single" w:sz="4" w:space="0" w:color="auto"/>
              <w:bottom w:val="single" w:sz="4" w:space="0" w:color="auto"/>
              <w:right w:val="single" w:sz="4" w:space="0" w:color="auto"/>
            </w:tcBorders>
            <w:shd w:val="clear" w:color="auto" w:fill="9CC2E5"/>
            <w:vAlign w:val="center"/>
          </w:tcPr>
          <w:p w14:paraId="5EDF949A" w14:textId="5A59AAB3" w:rsidR="0041704A" w:rsidRPr="00B726EA" w:rsidRDefault="0041704A" w:rsidP="0041704A">
            <w:pPr>
              <w:rPr>
                <w:rFonts w:ascii="Arial" w:hAnsi="Arial" w:cs="Arial"/>
                <w:b/>
                <w:sz w:val="14"/>
                <w:szCs w:val="14"/>
                <w:lang w:val="en-GB"/>
              </w:rPr>
            </w:pPr>
            <w:r w:rsidRPr="00B726EA">
              <w:rPr>
                <w:rFonts w:ascii="Arial" w:hAnsi="Arial" w:cs="Arial"/>
                <w:b/>
                <w:sz w:val="14"/>
                <w:szCs w:val="14"/>
                <w:lang w:val="en-GB"/>
              </w:rPr>
              <w:fldChar w:fldCharType="begin"/>
            </w:r>
            <w:r w:rsidRPr="00B726EA">
              <w:rPr>
                <w:rFonts w:ascii="Arial" w:hAnsi="Arial" w:cs="Arial"/>
                <w:b/>
                <w:sz w:val="14"/>
                <w:szCs w:val="14"/>
                <w:lang w:val="en-GB"/>
              </w:rPr>
              <w:instrText xml:space="preserve"> FILLIN  "Παρακαλούμε συμπληρώστε τα ζητούμενα στοιχεία"  \* MERGEFORMAT </w:instrText>
            </w:r>
            <w:r w:rsidRPr="00B726EA">
              <w:rPr>
                <w:rFonts w:ascii="Arial" w:hAnsi="Arial" w:cs="Arial"/>
                <w:b/>
                <w:sz w:val="14"/>
                <w:szCs w:val="14"/>
                <w:lang w:val="en-GB"/>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4B143" w14:textId="77777777" w:rsidR="0041704A" w:rsidRDefault="0041704A" w:rsidP="0041704A">
            <w:pPr>
              <w:rPr>
                <w:rFonts w:ascii="Arial" w:hAnsi="Arial" w:cs="Arial"/>
                <w:b/>
                <w:sz w:val="20"/>
                <w:szCs w:val="20"/>
                <w:lang w:val="en-US"/>
              </w:rPr>
            </w:pPr>
          </w:p>
        </w:tc>
      </w:tr>
      <w:tr w:rsidR="0041704A" w:rsidRPr="002F25E3" w14:paraId="4E56EC42" w14:textId="77777777" w:rsidTr="00C2720A">
        <w:trPr>
          <w:trHeight w:val="240"/>
        </w:trPr>
        <w:tc>
          <w:tcPr>
            <w:tcW w:w="6663" w:type="dxa"/>
            <w:gridSpan w:val="2"/>
            <w:vMerge w:val="restart"/>
            <w:tcBorders>
              <w:top w:val="single" w:sz="4" w:space="0" w:color="auto"/>
              <w:left w:val="nil"/>
              <w:right w:val="nil"/>
            </w:tcBorders>
            <w:noWrap/>
            <w:vAlign w:val="bottom"/>
          </w:tcPr>
          <w:p w14:paraId="36138F2D" w14:textId="77777777" w:rsidR="0041704A" w:rsidRPr="004E0CB2" w:rsidRDefault="0041704A" w:rsidP="0041704A">
            <w:pPr>
              <w:ind w:left="72" w:hanging="180"/>
              <w:rPr>
                <w:rFonts w:ascii="Arial" w:hAnsi="Arial" w:cs="Arial"/>
                <w:i/>
                <w:iCs/>
                <w:sz w:val="16"/>
                <w:szCs w:val="16"/>
                <w:lang w:val="en-GB"/>
              </w:rPr>
            </w:pPr>
            <w:r w:rsidRPr="002F25E3">
              <w:rPr>
                <w:rFonts w:ascii="Arial" w:hAnsi="Arial" w:cs="Arial"/>
                <w:i/>
                <w:iCs/>
                <w:sz w:val="16"/>
                <w:szCs w:val="16"/>
                <w:lang w:val="en-GB"/>
              </w:rPr>
              <w:t xml:space="preserve">*    Only fields in blue are to be filled out by the applicant. Remaining fields will be filled out by the Bank of Greece. </w:t>
            </w:r>
          </w:p>
          <w:p w14:paraId="27688E69" w14:textId="77777777" w:rsidR="0041704A" w:rsidRPr="002F25E3" w:rsidRDefault="0041704A" w:rsidP="0041704A">
            <w:pPr>
              <w:ind w:left="72"/>
              <w:rPr>
                <w:rFonts w:ascii="Arial" w:hAnsi="Arial" w:cs="Arial"/>
                <w:i/>
                <w:iCs/>
                <w:sz w:val="16"/>
                <w:szCs w:val="16"/>
                <w:lang w:val="en-GB"/>
              </w:rPr>
            </w:pPr>
            <w:r w:rsidRPr="00B726EA">
              <w:rPr>
                <w:rFonts w:ascii="Arial" w:hAnsi="Arial" w:cs="Arial"/>
                <w:i/>
                <w:iCs/>
                <w:sz w:val="16"/>
                <w:szCs w:val="16"/>
                <w:lang w:val="en-GB"/>
              </w:rPr>
              <w:t>To</w:t>
            </w:r>
            <w:r w:rsidRPr="002F25E3">
              <w:rPr>
                <w:rFonts w:ascii="Arial" w:hAnsi="Arial" w:cs="Arial"/>
                <w:i/>
                <w:iCs/>
                <w:sz w:val="16"/>
                <w:szCs w:val="16"/>
                <w:lang w:val="en-GB"/>
              </w:rPr>
              <w:t xml:space="preserve"> </w:t>
            </w:r>
            <w:r w:rsidRPr="00B726EA">
              <w:rPr>
                <w:rFonts w:ascii="Arial" w:hAnsi="Arial" w:cs="Arial"/>
                <w:i/>
                <w:iCs/>
                <w:sz w:val="16"/>
                <w:szCs w:val="16"/>
                <w:lang w:val="en-GB"/>
              </w:rPr>
              <w:t>fill</w:t>
            </w:r>
            <w:r w:rsidRPr="002F25E3">
              <w:rPr>
                <w:rFonts w:ascii="Arial" w:hAnsi="Arial" w:cs="Arial"/>
                <w:i/>
                <w:iCs/>
                <w:sz w:val="16"/>
                <w:szCs w:val="16"/>
                <w:lang w:val="en-GB"/>
              </w:rPr>
              <w:t xml:space="preserve"> out </w:t>
            </w:r>
            <w:r w:rsidRPr="00B726EA">
              <w:rPr>
                <w:rFonts w:ascii="Arial" w:hAnsi="Arial" w:cs="Arial"/>
                <w:i/>
                <w:iCs/>
                <w:sz w:val="16"/>
                <w:szCs w:val="16"/>
                <w:lang w:val="en-GB"/>
              </w:rPr>
              <w:t>the</w:t>
            </w:r>
            <w:r w:rsidRPr="002F25E3">
              <w:rPr>
                <w:rFonts w:ascii="Arial" w:hAnsi="Arial" w:cs="Arial"/>
                <w:i/>
                <w:iCs/>
                <w:sz w:val="16"/>
                <w:szCs w:val="16"/>
                <w:lang w:val="en-GB"/>
              </w:rPr>
              <w:t xml:space="preserve"> </w:t>
            </w:r>
            <w:r w:rsidRPr="00B726EA">
              <w:rPr>
                <w:rFonts w:ascii="Arial" w:hAnsi="Arial" w:cs="Arial"/>
                <w:i/>
                <w:iCs/>
                <w:sz w:val="16"/>
                <w:szCs w:val="16"/>
                <w:lang w:val="en-GB"/>
              </w:rPr>
              <w:t>required</w:t>
            </w:r>
            <w:r w:rsidRPr="002F25E3">
              <w:rPr>
                <w:rFonts w:ascii="Arial" w:hAnsi="Arial" w:cs="Arial"/>
                <w:i/>
                <w:iCs/>
                <w:sz w:val="16"/>
                <w:szCs w:val="16"/>
                <w:lang w:val="en-GB"/>
              </w:rPr>
              <w:t xml:space="preserve"> </w:t>
            </w:r>
            <w:r w:rsidRPr="00B726EA">
              <w:rPr>
                <w:rFonts w:ascii="Arial" w:hAnsi="Arial" w:cs="Arial"/>
                <w:i/>
                <w:iCs/>
                <w:sz w:val="16"/>
                <w:szCs w:val="16"/>
                <w:lang w:val="en-GB"/>
              </w:rPr>
              <w:t>information</w:t>
            </w:r>
            <w:r w:rsidRPr="002F25E3">
              <w:rPr>
                <w:rFonts w:ascii="Arial" w:hAnsi="Arial" w:cs="Arial"/>
                <w:i/>
                <w:iCs/>
                <w:sz w:val="16"/>
                <w:szCs w:val="16"/>
                <w:lang w:val="en-GB"/>
              </w:rPr>
              <w:t xml:space="preserve">: </w:t>
            </w:r>
            <w:r w:rsidRPr="00B726EA">
              <w:rPr>
                <w:rFonts w:ascii="Arial" w:hAnsi="Arial" w:cs="Arial"/>
                <w:i/>
                <w:iCs/>
                <w:sz w:val="16"/>
                <w:szCs w:val="16"/>
                <w:lang w:val="en-GB"/>
              </w:rPr>
              <w:t>right</w:t>
            </w:r>
            <w:r w:rsidRPr="002F25E3">
              <w:rPr>
                <w:rFonts w:ascii="Arial" w:hAnsi="Arial" w:cs="Arial"/>
                <w:i/>
                <w:iCs/>
                <w:sz w:val="16"/>
                <w:szCs w:val="16"/>
                <w:lang w:val="en-GB"/>
              </w:rPr>
              <w:t>-</w:t>
            </w:r>
            <w:r w:rsidRPr="00B726EA">
              <w:rPr>
                <w:rFonts w:ascii="Arial" w:hAnsi="Arial" w:cs="Arial"/>
                <w:i/>
                <w:iCs/>
                <w:sz w:val="16"/>
                <w:szCs w:val="16"/>
                <w:lang w:val="en-GB"/>
              </w:rPr>
              <w:t>click</w:t>
            </w:r>
            <w:r w:rsidRPr="002F25E3">
              <w:rPr>
                <w:rFonts w:ascii="Arial" w:hAnsi="Arial" w:cs="Arial"/>
                <w:i/>
                <w:iCs/>
                <w:sz w:val="16"/>
                <w:szCs w:val="16"/>
                <w:lang w:val="en-GB"/>
              </w:rPr>
              <w:t xml:space="preserve"> </w:t>
            </w:r>
            <w:r w:rsidRPr="00B726EA">
              <w:rPr>
                <w:rFonts w:ascii="Arial" w:hAnsi="Arial" w:cs="Arial"/>
                <w:i/>
                <w:iCs/>
                <w:sz w:val="16"/>
                <w:szCs w:val="16"/>
                <w:lang w:val="en-GB"/>
              </w:rPr>
              <w:t>on</w:t>
            </w:r>
            <w:r w:rsidRPr="002F25E3">
              <w:rPr>
                <w:rFonts w:ascii="Arial" w:hAnsi="Arial" w:cs="Arial"/>
                <w:i/>
                <w:iCs/>
                <w:sz w:val="16"/>
                <w:szCs w:val="16"/>
                <w:lang w:val="en-GB"/>
              </w:rPr>
              <w:t xml:space="preserve"> respective </w:t>
            </w:r>
            <w:r w:rsidRPr="00B726EA">
              <w:rPr>
                <w:rFonts w:ascii="Arial" w:hAnsi="Arial" w:cs="Arial"/>
                <w:i/>
                <w:iCs/>
                <w:sz w:val="16"/>
                <w:szCs w:val="16"/>
                <w:lang w:val="en-GB"/>
              </w:rPr>
              <w:t>blue</w:t>
            </w:r>
            <w:r w:rsidRPr="002F25E3">
              <w:rPr>
                <w:rFonts w:ascii="Arial" w:hAnsi="Arial" w:cs="Arial"/>
                <w:i/>
                <w:iCs/>
                <w:sz w:val="16"/>
                <w:szCs w:val="16"/>
                <w:lang w:val="en-GB"/>
              </w:rPr>
              <w:t xml:space="preserve"> </w:t>
            </w:r>
            <w:r w:rsidRPr="00B726EA">
              <w:rPr>
                <w:rFonts w:ascii="Arial" w:hAnsi="Arial" w:cs="Arial"/>
                <w:i/>
                <w:iCs/>
                <w:sz w:val="16"/>
                <w:szCs w:val="16"/>
                <w:lang w:val="en-GB"/>
              </w:rPr>
              <w:t>field</w:t>
            </w:r>
            <w:r w:rsidRPr="002F25E3">
              <w:rPr>
                <w:rFonts w:ascii="Arial" w:hAnsi="Arial" w:cs="Arial"/>
                <w:i/>
                <w:iCs/>
                <w:sz w:val="16"/>
                <w:szCs w:val="16"/>
                <w:lang w:val="en-GB"/>
              </w:rPr>
              <w:t xml:space="preserve">, </w:t>
            </w:r>
            <w:r w:rsidRPr="00B726EA">
              <w:rPr>
                <w:rFonts w:ascii="Arial" w:hAnsi="Arial" w:cs="Arial"/>
                <w:i/>
                <w:iCs/>
                <w:sz w:val="16"/>
                <w:szCs w:val="16"/>
                <w:lang w:val="en-GB"/>
              </w:rPr>
              <w:t>choose</w:t>
            </w:r>
            <w:r w:rsidRPr="002F25E3">
              <w:rPr>
                <w:rFonts w:ascii="Arial" w:hAnsi="Arial" w:cs="Arial"/>
                <w:i/>
                <w:iCs/>
                <w:sz w:val="16"/>
                <w:szCs w:val="16"/>
                <w:lang w:val="en-GB"/>
              </w:rPr>
              <w:t xml:space="preserve"> “</w:t>
            </w:r>
            <w:r w:rsidRPr="00B726EA">
              <w:rPr>
                <w:rFonts w:ascii="Arial" w:hAnsi="Arial" w:cs="Arial"/>
                <w:i/>
                <w:iCs/>
                <w:sz w:val="16"/>
                <w:szCs w:val="16"/>
                <w:lang w:val="en-GB"/>
              </w:rPr>
              <w:t>Update</w:t>
            </w:r>
            <w:r w:rsidRPr="002F25E3">
              <w:rPr>
                <w:rFonts w:ascii="Arial" w:hAnsi="Arial" w:cs="Arial"/>
                <w:i/>
                <w:iCs/>
                <w:sz w:val="16"/>
                <w:szCs w:val="16"/>
                <w:lang w:val="en-GB"/>
              </w:rPr>
              <w:t xml:space="preserve"> </w:t>
            </w:r>
            <w:r w:rsidRPr="00B726EA">
              <w:rPr>
                <w:rFonts w:ascii="Arial" w:hAnsi="Arial" w:cs="Arial"/>
                <w:i/>
                <w:iCs/>
                <w:sz w:val="16"/>
                <w:szCs w:val="16"/>
                <w:lang w:val="en-GB"/>
              </w:rPr>
              <w:t>field</w:t>
            </w:r>
            <w:r w:rsidRPr="002F25E3">
              <w:rPr>
                <w:rFonts w:ascii="Arial" w:hAnsi="Arial" w:cs="Arial"/>
                <w:i/>
                <w:iCs/>
                <w:sz w:val="16"/>
                <w:szCs w:val="16"/>
                <w:lang w:val="en-GB"/>
              </w:rPr>
              <w:t>”</w:t>
            </w:r>
            <w:r w:rsidRPr="00B726EA">
              <w:rPr>
                <w:rFonts w:ascii="Arial" w:hAnsi="Arial" w:cs="Arial"/>
                <w:i/>
                <w:iCs/>
                <w:sz w:val="16"/>
                <w:szCs w:val="16"/>
                <w:lang w:val="en-GB"/>
              </w:rPr>
              <w:t>, type in the necessary details and press OK.</w:t>
            </w:r>
            <w:r w:rsidRPr="002F25E3">
              <w:rPr>
                <w:rFonts w:ascii="Arial" w:hAnsi="Arial" w:cs="Arial"/>
                <w:i/>
                <w:iCs/>
                <w:sz w:val="16"/>
                <w:szCs w:val="16"/>
                <w:lang w:val="en-GB"/>
              </w:rPr>
              <w:t xml:space="preserve"> </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712C1C8C" w14:textId="77777777" w:rsidR="0041704A" w:rsidRPr="006965D5" w:rsidRDefault="0041704A" w:rsidP="0041704A">
            <w:pPr>
              <w:rPr>
                <w:rFonts w:ascii="Arial" w:hAnsi="Arial" w:cs="Arial"/>
                <w:sz w:val="18"/>
                <w:szCs w:val="20"/>
                <w:lang w:val="en-GB"/>
              </w:rPr>
            </w:pPr>
            <w:r w:rsidRPr="006965D5">
              <w:rPr>
                <w:rFonts w:ascii="Arial" w:hAnsi="Arial" w:cs="Arial"/>
                <w:sz w:val="18"/>
                <w:szCs w:val="20"/>
                <w:lang w:val="en-GB"/>
              </w:rPr>
              <w:t>Postage</w:t>
            </w:r>
          </w:p>
        </w:tc>
        <w:tc>
          <w:tcPr>
            <w:tcW w:w="2977" w:type="dxa"/>
            <w:gridSpan w:val="3"/>
            <w:tcBorders>
              <w:top w:val="single" w:sz="4" w:space="0" w:color="auto"/>
              <w:left w:val="nil"/>
              <w:bottom w:val="single" w:sz="4" w:space="0" w:color="auto"/>
              <w:right w:val="single" w:sz="4" w:space="0" w:color="auto"/>
            </w:tcBorders>
            <w:vAlign w:val="center"/>
          </w:tcPr>
          <w:p w14:paraId="44500EDC" w14:textId="77777777" w:rsidR="0041704A" w:rsidRPr="00B726EA" w:rsidRDefault="0041704A" w:rsidP="0041704A">
            <w:pPr>
              <w:jc w:val="center"/>
              <w:rPr>
                <w:rFonts w:ascii="Arial" w:hAnsi="Arial" w:cs="Arial"/>
                <w:sz w:val="20"/>
                <w:szCs w:val="20"/>
                <w:lang w:val="en-GB"/>
              </w:rPr>
            </w:pPr>
          </w:p>
        </w:tc>
      </w:tr>
      <w:tr w:rsidR="0041704A" w:rsidRPr="002F25E3" w14:paraId="3C1C53E8" w14:textId="77777777" w:rsidTr="00C2720A">
        <w:trPr>
          <w:trHeight w:val="225"/>
        </w:trPr>
        <w:tc>
          <w:tcPr>
            <w:tcW w:w="6663" w:type="dxa"/>
            <w:gridSpan w:val="2"/>
            <w:vMerge/>
            <w:tcBorders>
              <w:left w:val="nil"/>
              <w:bottom w:val="nil"/>
              <w:right w:val="nil"/>
            </w:tcBorders>
            <w:noWrap/>
            <w:vAlign w:val="bottom"/>
          </w:tcPr>
          <w:p w14:paraId="77B26DC0" w14:textId="77777777" w:rsidR="0041704A" w:rsidRPr="00B726EA" w:rsidRDefault="0041704A" w:rsidP="0041704A">
            <w:pPr>
              <w:rPr>
                <w:rFonts w:ascii="Arial" w:hAnsi="Arial" w:cs="Arial"/>
                <w:sz w:val="20"/>
                <w:szCs w:val="20"/>
                <w:lang w:val="en-GB"/>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14:paraId="13294D6C" w14:textId="77777777" w:rsidR="0041704A" w:rsidRPr="006965D5" w:rsidRDefault="0041704A" w:rsidP="0041704A">
            <w:pPr>
              <w:ind w:left="-108" w:right="-108"/>
              <w:rPr>
                <w:rFonts w:ascii="Arial" w:hAnsi="Arial" w:cs="Arial"/>
                <w:b/>
                <w:sz w:val="18"/>
                <w:szCs w:val="20"/>
                <w:lang w:val="en-GB"/>
              </w:rPr>
            </w:pPr>
            <w:r w:rsidRPr="006965D5">
              <w:rPr>
                <w:rFonts w:ascii="Arial" w:hAnsi="Arial" w:cs="Arial"/>
                <w:b/>
                <w:sz w:val="18"/>
                <w:szCs w:val="20"/>
                <w:lang w:val="en-GB"/>
              </w:rPr>
              <w:t xml:space="preserve">Total payable amount </w:t>
            </w:r>
          </w:p>
        </w:tc>
        <w:tc>
          <w:tcPr>
            <w:tcW w:w="2977" w:type="dxa"/>
            <w:gridSpan w:val="3"/>
            <w:tcBorders>
              <w:top w:val="single" w:sz="4" w:space="0" w:color="auto"/>
              <w:left w:val="nil"/>
              <w:bottom w:val="single" w:sz="4" w:space="0" w:color="auto"/>
              <w:right w:val="single" w:sz="4" w:space="0" w:color="auto"/>
            </w:tcBorders>
            <w:vAlign w:val="center"/>
          </w:tcPr>
          <w:p w14:paraId="328BE6A7" w14:textId="77777777" w:rsidR="0041704A" w:rsidRPr="00B726EA" w:rsidRDefault="0041704A" w:rsidP="0041704A">
            <w:pPr>
              <w:jc w:val="center"/>
              <w:rPr>
                <w:rFonts w:ascii="Arial" w:hAnsi="Arial" w:cs="Arial"/>
                <w:b/>
                <w:sz w:val="20"/>
                <w:szCs w:val="20"/>
                <w:lang w:val="en-GB"/>
              </w:rPr>
            </w:pPr>
          </w:p>
        </w:tc>
      </w:tr>
      <w:tr w:rsidR="0041704A" w:rsidRPr="0041704A" w14:paraId="171673C3" w14:textId="77777777" w:rsidTr="00C2720A">
        <w:trPr>
          <w:trHeight w:val="435"/>
        </w:trPr>
        <w:tc>
          <w:tcPr>
            <w:tcW w:w="11483" w:type="dxa"/>
            <w:gridSpan w:val="7"/>
            <w:tcBorders>
              <w:top w:val="nil"/>
              <w:left w:val="nil"/>
              <w:bottom w:val="nil"/>
              <w:right w:val="nil"/>
            </w:tcBorders>
            <w:noWrap/>
            <w:vAlign w:val="bottom"/>
          </w:tcPr>
          <w:p w14:paraId="25CBD0D0" w14:textId="77777777" w:rsidR="0041704A" w:rsidRPr="00B726EA" w:rsidRDefault="0041704A" w:rsidP="0041704A">
            <w:pPr>
              <w:ind w:left="72" w:right="-108" w:hanging="180"/>
              <w:rPr>
                <w:sz w:val="20"/>
                <w:szCs w:val="20"/>
                <w:lang w:val="en-GB"/>
              </w:rPr>
            </w:pPr>
            <w:r w:rsidRPr="002F25E3">
              <w:rPr>
                <w:rFonts w:ascii="Arial" w:hAnsi="Arial" w:cs="Arial"/>
                <w:lang w:val="en-GB"/>
              </w:rPr>
              <w:t xml:space="preserve">** </w:t>
            </w:r>
            <w:r w:rsidRPr="002F25E3">
              <w:rPr>
                <w:rFonts w:ascii="Arial" w:hAnsi="Arial" w:cs="Arial"/>
                <w:i/>
                <w:iCs/>
                <w:sz w:val="16"/>
                <w:szCs w:val="16"/>
                <w:lang w:val="en-GB"/>
              </w:rPr>
              <w:t>The number of pieces is filled out by the applicant, who in undersigning or submitting the present form by email, acknowledges having read and unconditionally accepted the terms and conditions mentioned overleaf governing the sale and delivery of the items, and consents to the processing of his/her personal data provided herein by the Bank of Greece for the specific purposes mentioned below.</w:t>
            </w:r>
          </w:p>
        </w:tc>
      </w:tr>
    </w:tbl>
    <w:p w14:paraId="5363BC28" w14:textId="77777777" w:rsidR="005D6AE0" w:rsidRPr="002F25E3" w:rsidRDefault="005D6AE0" w:rsidP="005D6AE0">
      <w:pPr>
        <w:ind w:left="-1620" w:right="-1456"/>
        <w:jc w:val="both"/>
        <w:rPr>
          <w:b/>
          <w:sz w:val="10"/>
          <w:szCs w:val="10"/>
          <w:lang w:val="en-GB"/>
        </w:rPr>
      </w:pPr>
    </w:p>
    <w:tbl>
      <w:tblPr>
        <w:tblW w:w="10980" w:type="dxa"/>
        <w:tblInd w:w="-2232" w:type="dxa"/>
        <w:tblLook w:val="0000" w:firstRow="0" w:lastRow="0" w:firstColumn="0" w:lastColumn="0" w:noHBand="0" w:noVBand="0"/>
      </w:tblPr>
      <w:tblGrid>
        <w:gridCol w:w="4860"/>
        <w:gridCol w:w="540"/>
        <w:gridCol w:w="5580"/>
      </w:tblGrid>
      <w:tr w:rsidR="005D6AE0" w:rsidRPr="0041704A" w14:paraId="0AA2905F" w14:textId="77777777" w:rsidTr="00EE6413">
        <w:trPr>
          <w:trHeight w:val="260"/>
        </w:trPr>
        <w:tc>
          <w:tcPr>
            <w:tcW w:w="4860" w:type="dxa"/>
            <w:vMerge w:val="restart"/>
            <w:tcBorders>
              <w:bottom w:val="single" w:sz="4" w:space="0" w:color="auto"/>
            </w:tcBorders>
            <w:shd w:val="clear" w:color="auto" w:fill="99CCFF"/>
            <w:noWrap/>
            <w:vAlign w:val="center"/>
          </w:tcPr>
          <w:p w14:paraId="34362CD7" w14:textId="77777777" w:rsidR="005D6AE0" w:rsidRPr="002F25E3" w:rsidRDefault="005D6AE0" w:rsidP="00EE6413">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c>
          <w:tcPr>
            <w:tcW w:w="540" w:type="dxa"/>
            <w:vMerge w:val="restart"/>
            <w:tcBorders>
              <w:top w:val="nil"/>
              <w:left w:val="nil"/>
              <w:bottom w:val="nil"/>
            </w:tcBorders>
            <w:noWrap/>
            <w:vAlign w:val="center"/>
          </w:tcPr>
          <w:p w14:paraId="1D62F392" w14:textId="77777777" w:rsidR="005D6AE0" w:rsidRPr="002F25E3" w:rsidRDefault="005D6AE0" w:rsidP="00EE6413">
            <w:pPr>
              <w:jc w:val="center"/>
              <w:rPr>
                <w:rFonts w:ascii="Arial" w:hAnsi="Arial" w:cs="Arial"/>
                <w:sz w:val="20"/>
                <w:szCs w:val="20"/>
                <w:lang w:val="en-GB"/>
              </w:rPr>
            </w:pPr>
          </w:p>
        </w:tc>
        <w:tc>
          <w:tcPr>
            <w:tcW w:w="5580" w:type="dxa"/>
            <w:vMerge w:val="restart"/>
            <w:tcBorders>
              <w:bottom w:val="single" w:sz="4" w:space="0" w:color="auto"/>
            </w:tcBorders>
            <w:shd w:val="clear" w:color="auto" w:fill="99CCFF"/>
            <w:noWrap/>
            <w:vAlign w:val="center"/>
          </w:tcPr>
          <w:p w14:paraId="7826FC1B" w14:textId="77777777" w:rsidR="005D6AE0" w:rsidRPr="002F25E3" w:rsidRDefault="005D6AE0" w:rsidP="00EE6413">
            <w:pPr>
              <w:jc w:val="center"/>
              <w:rPr>
                <w:rFonts w:ascii="Arial" w:hAnsi="Arial" w:cs="Arial"/>
                <w:sz w:val="20"/>
                <w:szCs w:val="20"/>
                <w:lang w:val="en-GB"/>
              </w:rPr>
            </w:pPr>
            <w:r w:rsidRPr="00B726EA">
              <w:rPr>
                <w:rFonts w:ascii="Arial" w:hAnsi="Arial" w:cs="Arial"/>
                <w:sz w:val="20"/>
                <w:szCs w:val="20"/>
                <w:lang w:val="en-GB"/>
              </w:rPr>
              <w:fldChar w:fldCharType="begin"/>
            </w:r>
            <w:r w:rsidRPr="002F25E3">
              <w:rPr>
                <w:rFonts w:ascii="Arial" w:hAnsi="Arial" w:cs="Arial"/>
                <w:sz w:val="20"/>
                <w:szCs w:val="20"/>
                <w:lang w:val="en-GB"/>
              </w:rPr>
              <w:instrText xml:space="preserve"> FILLIN  "</w:instrText>
            </w:r>
            <w:r w:rsidRPr="00B726EA">
              <w:rPr>
                <w:rFonts w:ascii="Arial" w:hAnsi="Arial" w:cs="Arial"/>
                <w:sz w:val="20"/>
                <w:szCs w:val="20"/>
                <w:lang w:val="en-GB"/>
              </w:rPr>
              <w:instrText>Παρακαλούμε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συμπληρώστε</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τα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ζητούμενα</w:instrText>
            </w:r>
            <w:r w:rsidRPr="002F25E3">
              <w:rPr>
                <w:rFonts w:ascii="Arial" w:hAnsi="Arial" w:cs="Arial"/>
                <w:sz w:val="20"/>
                <w:szCs w:val="20"/>
                <w:lang w:val="en-GB"/>
              </w:rPr>
              <w:instrText xml:space="preserve"> </w:instrText>
            </w:r>
            <w:r w:rsidRPr="00B726EA">
              <w:rPr>
                <w:rFonts w:ascii="Arial" w:hAnsi="Arial" w:cs="Arial"/>
                <w:sz w:val="20"/>
                <w:szCs w:val="20"/>
                <w:lang w:val="en-GB"/>
              </w:rPr>
              <w:instrText>στοιχεία</w:instrText>
            </w:r>
            <w:r w:rsidRPr="002F25E3">
              <w:rPr>
                <w:rFonts w:ascii="Arial" w:hAnsi="Arial" w:cs="Arial"/>
                <w:sz w:val="20"/>
                <w:szCs w:val="20"/>
                <w:lang w:val="en-GB"/>
              </w:rPr>
              <w:instrText xml:space="preserve">"  \* MERGEFORMAT </w:instrText>
            </w:r>
            <w:r w:rsidRPr="00B726EA">
              <w:rPr>
                <w:rFonts w:ascii="Arial" w:hAnsi="Arial" w:cs="Arial"/>
                <w:sz w:val="20"/>
                <w:szCs w:val="20"/>
                <w:lang w:val="en-GB"/>
              </w:rPr>
              <w:fldChar w:fldCharType="end"/>
            </w:r>
          </w:p>
        </w:tc>
      </w:tr>
      <w:tr w:rsidR="005D6AE0" w:rsidRPr="0041704A" w14:paraId="63521EB6" w14:textId="77777777" w:rsidTr="008D4E06">
        <w:trPr>
          <w:trHeight w:val="230"/>
        </w:trPr>
        <w:tc>
          <w:tcPr>
            <w:tcW w:w="4860" w:type="dxa"/>
            <w:vMerge/>
            <w:tcBorders>
              <w:bottom w:val="single" w:sz="4" w:space="0" w:color="auto"/>
            </w:tcBorders>
            <w:shd w:val="clear" w:color="auto" w:fill="99CCFF"/>
            <w:vAlign w:val="center"/>
          </w:tcPr>
          <w:p w14:paraId="19894A08" w14:textId="77777777" w:rsidR="005D6AE0" w:rsidRPr="002F25E3" w:rsidRDefault="005D6AE0" w:rsidP="00EE6413">
            <w:pPr>
              <w:rPr>
                <w:rFonts w:ascii="Arial" w:hAnsi="Arial" w:cs="Arial"/>
                <w:sz w:val="20"/>
                <w:szCs w:val="20"/>
                <w:lang w:val="en-GB"/>
              </w:rPr>
            </w:pPr>
          </w:p>
        </w:tc>
        <w:tc>
          <w:tcPr>
            <w:tcW w:w="540" w:type="dxa"/>
            <w:vMerge/>
            <w:tcBorders>
              <w:top w:val="nil"/>
              <w:left w:val="nil"/>
              <w:bottom w:val="nil"/>
            </w:tcBorders>
            <w:vAlign w:val="center"/>
          </w:tcPr>
          <w:p w14:paraId="42E9CD41" w14:textId="77777777" w:rsidR="005D6AE0" w:rsidRPr="002F25E3" w:rsidRDefault="005D6AE0" w:rsidP="00EE6413">
            <w:pPr>
              <w:rPr>
                <w:rFonts w:ascii="Arial" w:hAnsi="Arial" w:cs="Arial"/>
                <w:sz w:val="20"/>
                <w:szCs w:val="20"/>
                <w:lang w:val="en-GB"/>
              </w:rPr>
            </w:pPr>
          </w:p>
        </w:tc>
        <w:tc>
          <w:tcPr>
            <w:tcW w:w="5580" w:type="dxa"/>
            <w:vMerge/>
            <w:tcBorders>
              <w:bottom w:val="single" w:sz="4" w:space="0" w:color="auto"/>
            </w:tcBorders>
            <w:shd w:val="clear" w:color="auto" w:fill="99CCFF"/>
            <w:vAlign w:val="center"/>
          </w:tcPr>
          <w:p w14:paraId="1E7400DF" w14:textId="77777777" w:rsidR="005D6AE0" w:rsidRPr="002F25E3" w:rsidRDefault="005D6AE0" w:rsidP="00EE6413">
            <w:pPr>
              <w:rPr>
                <w:rFonts w:ascii="Arial" w:hAnsi="Arial" w:cs="Arial"/>
                <w:sz w:val="20"/>
                <w:szCs w:val="20"/>
                <w:lang w:val="en-GB"/>
              </w:rPr>
            </w:pPr>
          </w:p>
        </w:tc>
      </w:tr>
      <w:tr w:rsidR="005D6AE0" w:rsidRPr="002F25E3" w14:paraId="1AA603EF" w14:textId="77777777" w:rsidTr="00EE6413">
        <w:trPr>
          <w:trHeight w:val="101"/>
        </w:trPr>
        <w:tc>
          <w:tcPr>
            <w:tcW w:w="4860" w:type="dxa"/>
            <w:tcBorders>
              <w:top w:val="single" w:sz="4" w:space="0" w:color="auto"/>
              <w:left w:val="nil"/>
              <w:bottom w:val="single" w:sz="4" w:space="0" w:color="auto"/>
              <w:right w:val="nil"/>
            </w:tcBorders>
            <w:noWrap/>
            <w:vAlign w:val="bottom"/>
          </w:tcPr>
          <w:p w14:paraId="607112B1" w14:textId="77777777" w:rsidR="005D6AE0" w:rsidRPr="00B726EA" w:rsidRDefault="005D6AE0" w:rsidP="00EE6413">
            <w:pPr>
              <w:jc w:val="center"/>
              <w:rPr>
                <w:rFonts w:ascii="Arial" w:hAnsi="Arial" w:cs="Arial"/>
                <w:i/>
                <w:iCs/>
                <w:sz w:val="12"/>
                <w:szCs w:val="12"/>
                <w:lang w:val="en-GB"/>
              </w:rPr>
            </w:pPr>
            <w:r w:rsidRPr="00B726EA">
              <w:rPr>
                <w:rFonts w:ascii="Arial" w:hAnsi="Arial" w:cs="Arial"/>
                <w:i/>
                <w:iCs/>
                <w:sz w:val="12"/>
                <w:szCs w:val="12"/>
                <w:lang w:val="en-GB"/>
              </w:rPr>
              <w:t>(Signature)</w:t>
            </w:r>
          </w:p>
        </w:tc>
        <w:tc>
          <w:tcPr>
            <w:tcW w:w="540" w:type="dxa"/>
            <w:tcBorders>
              <w:top w:val="nil"/>
              <w:left w:val="nil"/>
              <w:bottom w:val="single" w:sz="4" w:space="0" w:color="auto"/>
              <w:right w:val="nil"/>
            </w:tcBorders>
            <w:noWrap/>
            <w:vAlign w:val="bottom"/>
          </w:tcPr>
          <w:p w14:paraId="6CE703B0" w14:textId="77777777" w:rsidR="005D6AE0" w:rsidRPr="00B726EA" w:rsidRDefault="005D6AE0" w:rsidP="00EE6413">
            <w:pPr>
              <w:rPr>
                <w:rFonts w:ascii="Arial" w:hAnsi="Arial" w:cs="Arial"/>
                <w:sz w:val="12"/>
                <w:szCs w:val="12"/>
                <w:lang w:val="en-GB"/>
              </w:rPr>
            </w:pPr>
          </w:p>
        </w:tc>
        <w:tc>
          <w:tcPr>
            <w:tcW w:w="5580" w:type="dxa"/>
            <w:tcBorders>
              <w:top w:val="single" w:sz="4" w:space="0" w:color="auto"/>
              <w:left w:val="nil"/>
              <w:bottom w:val="single" w:sz="4" w:space="0" w:color="auto"/>
              <w:right w:val="nil"/>
            </w:tcBorders>
            <w:noWrap/>
            <w:vAlign w:val="bottom"/>
          </w:tcPr>
          <w:p w14:paraId="75856CA6" w14:textId="77777777" w:rsidR="005D6AE0" w:rsidRPr="00B726EA" w:rsidRDefault="005D6AE0" w:rsidP="00EE6413">
            <w:pPr>
              <w:jc w:val="center"/>
              <w:rPr>
                <w:rFonts w:ascii="Arial" w:hAnsi="Arial" w:cs="Arial"/>
                <w:i/>
                <w:iCs/>
                <w:sz w:val="12"/>
                <w:szCs w:val="12"/>
                <w:lang w:val="en-GB"/>
              </w:rPr>
            </w:pPr>
            <w:r w:rsidRPr="00B726EA">
              <w:rPr>
                <w:rFonts w:ascii="Arial" w:hAnsi="Arial" w:cs="Arial"/>
                <w:i/>
                <w:iCs/>
                <w:sz w:val="12"/>
                <w:szCs w:val="12"/>
                <w:lang w:val="en-GB"/>
              </w:rPr>
              <w:t>(Place and date)</w:t>
            </w:r>
          </w:p>
        </w:tc>
      </w:tr>
    </w:tbl>
    <w:p w14:paraId="6DF1A364" w14:textId="77777777" w:rsidR="0093779A" w:rsidRDefault="0093779A" w:rsidP="00E069DD">
      <w:pPr>
        <w:ind w:left="-2340" w:right="-2404"/>
        <w:jc w:val="both"/>
        <w:rPr>
          <w:b/>
          <w:spacing w:val="-4"/>
          <w:sz w:val="22"/>
          <w:szCs w:val="22"/>
          <w:lang w:val="en-GB"/>
        </w:rPr>
      </w:pPr>
    </w:p>
    <w:p w14:paraId="6A161CAD" w14:textId="77777777" w:rsidR="0093779A" w:rsidRDefault="0093779A" w:rsidP="00E069DD">
      <w:pPr>
        <w:ind w:left="-2340" w:right="-2404"/>
        <w:jc w:val="both"/>
        <w:rPr>
          <w:b/>
          <w:spacing w:val="-4"/>
          <w:sz w:val="22"/>
          <w:szCs w:val="22"/>
          <w:lang w:val="en-GB"/>
        </w:rPr>
      </w:pPr>
    </w:p>
    <w:p w14:paraId="003691E6" w14:textId="7F635DC5" w:rsidR="004713AB" w:rsidRDefault="004713AB" w:rsidP="00252336">
      <w:pPr>
        <w:ind w:right="-2404"/>
        <w:jc w:val="both"/>
        <w:rPr>
          <w:b/>
          <w:spacing w:val="-4"/>
          <w:sz w:val="22"/>
          <w:szCs w:val="22"/>
          <w:lang w:val="en-GB"/>
        </w:rPr>
      </w:pPr>
    </w:p>
    <w:p w14:paraId="7FCA1C6C" w14:textId="77777777" w:rsidR="004713AB" w:rsidRDefault="004713AB" w:rsidP="004713AB">
      <w:pPr>
        <w:ind w:left="-2127" w:right="-1986"/>
        <w:jc w:val="both"/>
        <w:rPr>
          <w:b/>
          <w:spacing w:val="-4"/>
          <w:sz w:val="22"/>
          <w:szCs w:val="22"/>
          <w:lang w:val="en-US"/>
        </w:rPr>
      </w:pPr>
      <w:r w:rsidRPr="00673A32">
        <w:rPr>
          <w:b/>
          <w:spacing w:val="-4"/>
          <w:sz w:val="22"/>
          <w:szCs w:val="22"/>
        </w:rPr>
        <w:t>Ι</w:t>
      </w:r>
      <w:r w:rsidRPr="00870896">
        <w:rPr>
          <w:b/>
          <w:spacing w:val="-4"/>
          <w:sz w:val="22"/>
          <w:szCs w:val="22"/>
          <w:lang w:val="en-US"/>
        </w:rPr>
        <w:t>. TERMS AND CONDITIONS GOVERNING THE SALE OF COLLECTOR AND COMMEMORATIVE COIN SERIES</w:t>
      </w:r>
    </w:p>
    <w:p w14:paraId="07B168ED" w14:textId="77777777" w:rsidR="004713AB" w:rsidRDefault="004713AB" w:rsidP="004713AB">
      <w:pPr>
        <w:ind w:left="-2127" w:right="-1986"/>
        <w:jc w:val="both"/>
        <w:rPr>
          <w:spacing w:val="-4"/>
          <w:sz w:val="22"/>
          <w:szCs w:val="22"/>
          <w:lang w:val="en-US"/>
        </w:rPr>
      </w:pPr>
      <w:r w:rsidRPr="00233635">
        <w:rPr>
          <w:spacing w:val="-4"/>
          <w:sz w:val="22"/>
          <w:szCs w:val="22"/>
          <w:lang w:val="en-US"/>
        </w:rPr>
        <w:t xml:space="preserve">On behalf of the Greek State, the Bank of Greece sells to the public collector and commemorative coin series issued following a joint decision of the Minister </w:t>
      </w:r>
      <w:r>
        <w:rPr>
          <w:spacing w:val="-4"/>
          <w:sz w:val="22"/>
          <w:szCs w:val="22"/>
          <w:lang w:val="en-US"/>
        </w:rPr>
        <w:t>of</w:t>
      </w:r>
      <w:r w:rsidRPr="00233635">
        <w:rPr>
          <w:spacing w:val="-4"/>
          <w:sz w:val="22"/>
          <w:szCs w:val="22"/>
          <w:lang w:val="en-US"/>
        </w:rPr>
        <w:t xml:space="preserve"> Economy and Finance and the Governor of the Bank of Greece.</w:t>
      </w:r>
    </w:p>
    <w:p w14:paraId="3C131228" w14:textId="77777777" w:rsidR="004713AB" w:rsidRPr="00233635" w:rsidRDefault="004713AB" w:rsidP="004713AB">
      <w:pPr>
        <w:ind w:left="-2127" w:right="-1986"/>
        <w:jc w:val="both"/>
        <w:rPr>
          <w:spacing w:val="-4"/>
          <w:sz w:val="22"/>
          <w:szCs w:val="22"/>
          <w:lang w:val="en-US"/>
        </w:rPr>
      </w:pPr>
      <w:r w:rsidRPr="00233635">
        <w:rPr>
          <w:b/>
          <w:spacing w:val="-4"/>
          <w:sz w:val="22"/>
          <w:szCs w:val="22"/>
          <w:lang w:val="en-US"/>
        </w:rPr>
        <w:t xml:space="preserve">The </w:t>
      </w:r>
      <w:r>
        <w:rPr>
          <w:b/>
          <w:spacing w:val="-4"/>
          <w:sz w:val="22"/>
          <w:szCs w:val="22"/>
          <w:lang w:val="en-US"/>
        </w:rPr>
        <w:t xml:space="preserve">terms and </w:t>
      </w:r>
      <w:r w:rsidRPr="00233635">
        <w:rPr>
          <w:b/>
          <w:spacing w:val="-4"/>
          <w:sz w:val="22"/>
          <w:szCs w:val="22"/>
          <w:lang w:val="en-US"/>
        </w:rPr>
        <w:t xml:space="preserve">conditions regarding the sale of numismatic products to any interested party (private collector – merchant) are </w:t>
      </w:r>
      <w:r>
        <w:rPr>
          <w:b/>
          <w:spacing w:val="-4"/>
          <w:sz w:val="22"/>
          <w:szCs w:val="22"/>
          <w:lang w:val="en-US"/>
        </w:rPr>
        <w:t>laid down</w:t>
      </w:r>
      <w:r w:rsidRPr="00233635">
        <w:rPr>
          <w:b/>
          <w:spacing w:val="-4"/>
          <w:sz w:val="22"/>
          <w:szCs w:val="22"/>
          <w:lang w:val="en-US"/>
        </w:rPr>
        <w:t xml:space="preserve"> by decision of the Minister </w:t>
      </w:r>
      <w:r>
        <w:rPr>
          <w:b/>
          <w:spacing w:val="-4"/>
          <w:sz w:val="22"/>
          <w:szCs w:val="22"/>
          <w:lang w:val="en-US"/>
        </w:rPr>
        <w:t>of</w:t>
      </w:r>
      <w:r w:rsidRPr="00233635">
        <w:rPr>
          <w:b/>
          <w:spacing w:val="-4"/>
          <w:sz w:val="22"/>
          <w:szCs w:val="22"/>
          <w:lang w:val="en-US"/>
        </w:rPr>
        <w:t xml:space="preserve"> Economy and Finance and are posted on DIAVGEIA</w:t>
      </w:r>
      <w:r>
        <w:rPr>
          <w:b/>
          <w:spacing w:val="-4"/>
          <w:sz w:val="22"/>
          <w:szCs w:val="22"/>
          <w:lang w:val="en-US"/>
        </w:rPr>
        <w:t xml:space="preserve">, </w:t>
      </w:r>
      <w:r w:rsidRPr="00233635">
        <w:rPr>
          <w:spacing w:val="-4"/>
          <w:sz w:val="22"/>
          <w:szCs w:val="22"/>
          <w:lang w:val="en-US"/>
        </w:rPr>
        <w:t>as well as on the official website of the Ministry of Economy and Finance (</w:t>
      </w:r>
      <w:hyperlink r:id="rId9" w:history="1">
        <w:r w:rsidRPr="00673A32">
          <w:rPr>
            <w:color w:val="0000FF"/>
            <w:spacing w:val="-4"/>
            <w:sz w:val="22"/>
            <w:szCs w:val="22"/>
            <w:u w:val="single"/>
            <w:lang w:val="en-US"/>
          </w:rPr>
          <w:t>www</w:t>
        </w:r>
        <w:r w:rsidRPr="00233635">
          <w:rPr>
            <w:color w:val="0000FF"/>
            <w:spacing w:val="-4"/>
            <w:sz w:val="22"/>
            <w:szCs w:val="22"/>
            <w:u w:val="single"/>
            <w:lang w:val="en-US"/>
          </w:rPr>
          <w:t>.</w:t>
        </w:r>
        <w:r w:rsidRPr="00673A32">
          <w:rPr>
            <w:color w:val="0000FF"/>
            <w:spacing w:val="-4"/>
            <w:sz w:val="22"/>
            <w:szCs w:val="22"/>
            <w:u w:val="single"/>
            <w:lang w:val="en-US"/>
          </w:rPr>
          <w:t>minfin</w:t>
        </w:r>
        <w:r w:rsidRPr="00233635">
          <w:rPr>
            <w:color w:val="0000FF"/>
            <w:spacing w:val="-4"/>
            <w:sz w:val="22"/>
            <w:szCs w:val="22"/>
            <w:u w:val="single"/>
            <w:lang w:val="en-US"/>
          </w:rPr>
          <w:t>.</w:t>
        </w:r>
        <w:r w:rsidRPr="00673A32">
          <w:rPr>
            <w:color w:val="0000FF"/>
            <w:spacing w:val="-4"/>
            <w:sz w:val="22"/>
            <w:szCs w:val="22"/>
            <w:u w:val="single"/>
            <w:lang w:val="en-US"/>
          </w:rPr>
          <w:t>gr</w:t>
        </w:r>
      </w:hyperlink>
      <w:r w:rsidRPr="00233635">
        <w:rPr>
          <w:spacing w:val="-4"/>
          <w:sz w:val="22"/>
          <w:szCs w:val="22"/>
          <w:lang w:val="en-US"/>
        </w:rPr>
        <w:t xml:space="preserve">). Further information can be provided to any interested party by the relevant department of </w:t>
      </w:r>
      <w:r>
        <w:rPr>
          <w:spacing w:val="-4"/>
          <w:sz w:val="22"/>
          <w:szCs w:val="22"/>
          <w:lang w:val="en-US"/>
        </w:rPr>
        <w:t xml:space="preserve">the </w:t>
      </w:r>
      <w:r w:rsidRPr="00233635">
        <w:rPr>
          <w:spacing w:val="-4"/>
          <w:sz w:val="22"/>
          <w:szCs w:val="22"/>
          <w:lang w:val="en-US"/>
        </w:rPr>
        <w:t xml:space="preserve">Ministry of Economy and Finance, namely Department E </w:t>
      </w:r>
      <w:r>
        <w:rPr>
          <w:spacing w:val="-4"/>
          <w:sz w:val="22"/>
          <w:szCs w:val="22"/>
          <w:lang w:val="en-US"/>
        </w:rPr>
        <w:t xml:space="preserve">– </w:t>
      </w:r>
      <w:r w:rsidRPr="00233635">
        <w:rPr>
          <w:spacing w:val="-4"/>
          <w:sz w:val="22"/>
          <w:szCs w:val="22"/>
          <w:lang w:val="en-US"/>
        </w:rPr>
        <w:t>Capital Transfers &amp; Numismatic Issues of the State Guarantees &amp; Capital Transfers Directorate, at the below referred telephone numbers: +30 210 3338 554, 210 3338 516 &amp; 210 3338 513 and the following e-mail address:</w:t>
      </w:r>
      <w:r>
        <w:rPr>
          <w:spacing w:val="-4"/>
          <w:sz w:val="22"/>
          <w:szCs w:val="22"/>
          <w:lang w:val="en-US"/>
        </w:rPr>
        <w:t xml:space="preserve"> </w:t>
      </w:r>
      <w:hyperlink r:id="rId10" w:history="1">
        <w:r w:rsidRPr="00673A32">
          <w:rPr>
            <w:color w:val="0000FF"/>
            <w:spacing w:val="-4"/>
            <w:sz w:val="22"/>
            <w:szCs w:val="22"/>
            <w:u w:val="single"/>
            <w:lang w:val="en-US"/>
          </w:rPr>
          <w:t>d</w:t>
        </w:r>
        <w:r w:rsidRPr="00233635">
          <w:rPr>
            <w:color w:val="0000FF"/>
            <w:spacing w:val="-4"/>
            <w:sz w:val="22"/>
            <w:szCs w:val="22"/>
            <w:u w:val="single"/>
            <w:lang w:val="en-US"/>
          </w:rPr>
          <w:t>25</w:t>
        </w:r>
        <w:r w:rsidRPr="00673A32">
          <w:rPr>
            <w:color w:val="0000FF"/>
            <w:spacing w:val="-4"/>
            <w:sz w:val="22"/>
            <w:szCs w:val="22"/>
            <w:u w:val="single"/>
            <w:lang w:val="en-US"/>
          </w:rPr>
          <w:t>e</w:t>
        </w:r>
        <w:r w:rsidRPr="00233635">
          <w:rPr>
            <w:color w:val="0000FF"/>
            <w:spacing w:val="-4"/>
            <w:sz w:val="22"/>
            <w:szCs w:val="22"/>
            <w:u w:val="single"/>
            <w:lang w:val="en-US"/>
          </w:rPr>
          <w:t>@</w:t>
        </w:r>
        <w:r w:rsidRPr="00673A32">
          <w:rPr>
            <w:color w:val="0000FF"/>
            <w:spacing w:val="-4"/>
            <w:sz w:val="22"/>
            <w:szCs w:val="22"/>
            <w:u w:val="single"/>
            <w:lang w:val="en-US"/>
          </w:rPr>
          <w:t>glk</w:t>
        </w:r>
        <w:r w:rsidRPr="00233635">
          <w:rPr>
            <w:color w:val="0000FF"/>
            <w:spacing w:val="-4"/>
            <w:sz w:val="22"/>
            <w:szCs w:val="22"/>
            <w:u w:val="single"/>
            <w:lang w:val="en-US"/>
          </w:rPr>
          <w:t>.</w:t>
        </w:r>
        <w:r w:rsidRPr="00673A32">
          <w:rPr>
            <w:color w:val="0000FF"/>
            <w:spacing w:val="-4"/>
            <w:sz w:val="22"/>
            <w:szCs w:val="22"/>
            <w:u w:val="single"/>
            <w:lang w:val="en-US"/>
          </w:rPr>
          <w:t>gr</w:t>
        </w:r>
      </w:hyperlink>
      <w:r w:rsidRPr="00233635">
        <w:rPr>
          <w:spacing w:val="-4"/>
          <w:sz w:val="22"/>
          <w:szCs w:val="22"/>
          <w:lang w:val="en-US"/>
        </w:rPr>
        <w:t xml:space="preserve">.   </w:t>
      </w:r>
    </w:p>
    <w:p w14:paraId="42AC5C00" w14:textId="77777777" w:rsidR="004713AB" w:rsidRPr="00233635" w:rsidRDefault="004713AB" w:rsidP="004713AB">
      <w:pPr>
        <w:ind w:left="-2127" w:right="-1986"/>
        <w:jc w:val="both"/>
        <w:rPr>
          <w:spacing w:val="-4"/>
          <w:sz w:val="22"/>
          <w:szCs w:val="22"/>
          <w:lang w:val="en-US"/>
        </w:rPr>
      </w:pPr>
      <w:r w:rsidRPr="00233635">
        <w:rPr>
          <w:spacing w:val="-4"/>
          <w:sz w:val="22"/>
          <w:szCs w:val="22"/>
          <w:lang w:val="en-US"/>
        </w:rPr>
        <w:t xml:space="preserve"> </w:t>
      </w:r>
    </w:p>
    <w:p w14:paraId="6952532D" w14:textId="77777777" w:rsidR="004713AB" w:rsidRPr="000815E1" w:rsidRDefault="004713AB" w:rsidP="004713AB">
      <w:pPr>
        <w:ind w:left="-2127" w:right="-1986"/>
        <w:jc w:val="both"/>
        <w:rPr>
          <w:b/>
          <w:spacing w:val="-4"/>
          <w:sz w:val="22"/>
          <w:szCs w:val="22"/>
          <w:lang w:val="en-US"/>
        </w:rPr>
      </w:pPr>
      <w:r w:rsidRPr="00673A32">
        <w:rPr>
          <w:b/>
          <w:spacing w:val="-4"/>
          <w:sz w:val="22"/>
          <w:szCs w:val="22"/>
        </w:rPr>
        <w:t>ΙΙ</w:t>
      </w:r>
      <w:r w:rsidRPr="000815E1">
        <w:rPr>
          <w:b/>
          <w:spacing w:val="-4"/>
          <w:sz w:val="22"/>
          <w:szCs w:val="22"/>
          <w:lang w:val="en-US"/>
        </w:rPr>
        <w:t xml:space="preserve">. REMOTE ORDERING PROCEDURE  </w:t>
      </w:r>
    </w:p>
    <w:p w14:paraId="164DC3C3" w14:textId="77777777" w:rsidR="004713AB" w:rsidRDefault="004713AB" w:rsidP="004713AB">
      <w:pPr>
        <w:ind w:left="-2127" w:right="-1986"/>
        <w:jc w:val="both"/>
        <w:rPr>
          <w:spacing w:val="-4"/>
          <w:sz w:val="22"/>
          <w:szCs w:val="22"/>
          <w:lang w:val="en-US"/>
        </w:rPr>
      </w:pPr>
      <w:r w:rsidRPr="000D2FF2">
        <w:rPr>
          <w:b/>
          <w:spacing w:val="-4"/>
          <w:sz w:val="22"/>
          <w:szCs w:val="22"/>
          <w:lang w:val="en-US"/>
        </w:rPr>
        <w:t>Where no specific prior authorization from the aforementioned Ministry is required, a remote order may be sent directly to the Bank</w:t>
      </w:r>
      <w:r w:rsidRPr="00850F0E">
        <w:rPr>
          <w:spacing w:val="-4"/>
          <w:sz w:val="22"/>
          <w:szCs w:val="22"/>
          <w:lang w:val="en-US"/>
        </w:rPr>
        <w:t xml:space="preserve"> of Greece. The procedure to be followed is as follows:</w:t>
      </w:r>
    </w:p>
    <w:p w14:paraId="405BBE39" w14:textId="77777777" w:rsidR="004713AB" w:rsidRPr="00850F0E" w:rsidRDefault="004713AB" w:rsidP="004713AB">
      <w:pPr>
        <w:pStyle w:val="ListParagraph"/>
        <w:numPr>
          <w:ilvl w:val="0"/>
          <w:numId w:val="1"/>
        </w:numPr>
        <w:ind w:left="-1701" w:right="-1986" w:hanging="426"/>
        <w:jc w:val="both"/>
        <w:rPr>
          <w:b/>
          <w:spacing w:val="-4"/>
          <w:sz w:val="22"/>
          <w:szCs w:val="22"/>
        </w:rPr>
      </w:pPr>
      <w:r w:rsidRPr="00850F0E">
        <w:rPr>
          <w:b/>
          <w:spacing w:val="-4"/>
          <w:sz w:val="22"/>
          <w:szCs w:val="22"/>
        </w:rPr>
        <w:t>Application submission.</w:t>
      </w:r>
    </w:p>
    <w:p w14:paraId="1A9D54E5" w14:textId="77777777" w:rsidR="004713AB" w:rsidRPr="002153EA" w:rsidRDefault="004713AB" w:rsidP="004713AB">
      <w:pPr>
        <w:ind w:left="-2127" w:right="-1986"/>
        <w:jc w:val="both"/>
        <w:rPr>
          <w:lang w:val="en-US"/>
        </w:rPr>
      </w:pPr>
      <w:r w:rsidRPr="000D2FF2">
        <w:rPr>
          <w:b/>
          <w:spacing w:val="-4"/>
          <w:sz w:val="22"/>
          <w:szCs w:val="22"/>
          <w:lang w:val="en-US"/>
        </w:rPr>
        <w:t xml:space="preserve">- </w:t>
      </w:r>
      <w:r w:rsidRPr="000D2FF2">
        <w:rPr>
          <w:spacing w:val="-4"/>
          <w:sz w:val="22"/>
          <w:szCs w:val="22"/>
          <w:lang w:val="en-US"/>
        </w:rPr>
        <w:t xml:space="preserve">The request must be submitted electronically by emailing the pre-registration form, filled in (with all mandatory fields) by the interested parties (in Greece or abroad), to </w:t>
      </w:r>
      <w:hyperlink r:id="rId11" w:history="1">
        <w:r w:rsidRPr="00D713BB">
          <w:rPr>
            <w:color w:val="0000FF"/>
            <w:spacing w:val="-4"/>
            <w:sz w:val="22"/>
            <w:szCs w:val="22"/>
            <w:u w:val="single"/>
            <w:lang w:val="en-US"/>
          </w:rPr>
          <w:t>serv.NumProdRetailDi@bankofgreece.gr</w:t>
        </w:r>
      </w:hyperlink>
      <w:r w:rsidRPr="000D2FF2">
        <w:rPr>
          <w:spacing w:val="-4"/>
          <w:sz w:val="22"/>
          <w:szCs w:val="22"/>
          <w:lang w:val="en-US"/>
        </w:rPr>
        <w:t xml:space="preserve"> for private collectors and </w:t>
      </w:r>
      <w:hyperlink r:id="rId12" w:history="1">
        <w:r w:rsidRPr="00D713BB">
          <w:rPr>
            <w:color w:val="0000FF"/>
            <w:spacing w:val="-4"/>
            <w:sz w:val="22"/>
            <w:szCs w:val="22"/>
            <w:u w:val="single"/>
            <w:lang w:val="en-US"/>
          </w:rPr>
          <w:t>serv.NumProdWholDist@bankofgreece.gr</w:t>
        </w:r>
      </w:hyperlink>
      <w:r w:rsidRPr="000D2FF2">
        <w:rPr>
          <w:spacing w:val="-4"/>
          <w:sz w:val="22"/>
          <w:szCs w:val="22"/>
          <w:lang w:val="en-US"/>
        </w:rPr>
        <w:t xml:space="preserve"> for merchants. </w:t>
      </w:r>
      <w:r w:rsidRPr="000815E1">
        <w:rPr>
          <w:spacing w:val="-4"/>
          <w:sz w:val="22"/>
          <w:szCs w:val="22"/>
          <w:lang w:val="en-US"/>
        </w:rPr>
        <w:t xml:space="preserve">The maximum allowed quantities are indicated in the first page of the pre-registration/order form. Upon receiving the e-mail and provided that the requested coins are still available, the relevant Unit of the Bank of Greece shall send an e-mail to the applicant, with the order reference number and the total amount payable. The order is finalised after the applicant prepays the full amount of the order, within a deadline of three working days (i.e. the day of our reply email and the following two). Otherwise, the order shall be cancelled. </w:t>
      </w:r>
    </w:p>
    <w:p w14:paraId="20CE93E9" w14:textId="77777777" w:rsidR="004713AB" w:rsidRPr="000815E1" w:rsidRDefault="004713AB" w:rsidP="004713AB">
      <w:pPr>
        <w:ind w:left="-2127" w:right="-1986"/>
        <w:jc w:val="both"/>
        <w:rPr>
          <w:spacing w:val="-4"/>
          <w:sz w:val="22"/>
          <w:szCs w:val="22"/>
          <w:lang w:val="en-US"/>
        </w:rPr>
      </w:pPr>
      <w:r w:rsidRPr="002153EA">
        <w:rPr>
          <w:spacing w:val="-4"/>
          <w:sz w:val="22"/>
          <w:szCs w:val="22"/>
          <w:lang w:val="en-US"/>
        </w:rPr>
        <w:t xml:space="preserve">- As long as quantity limitations apply, multiple applications with the same recipient shall not be accepted. </w:t>
      </w:r>
      <w:r w:rsidRPr="000815E1">
        <w:rPr>
          <w:spacing w:val="-4"/>
          <w:sz w:val="22"/>
          <w:szCs w:val="22"/>
          <w:lang w:val="en-US"/>
        </w:rPr>
        <w:t xml:space="preserve">In case that a remote order applicant for a numismatic product is found to have already purchased the same product from the Head Office or any Branch of the Bank of Greece, the remote order shall automatically be cancelled and any such fee deposited shall be refunded to the applicant, reduced by the money transfer fees.  </w:t>
      </w:r>
    </w:p>
    <w:p w14:paraId="300D0665" w14:textId="77777777" w:rsidR="004713AB" w:rsidRPr="001E2371" w:rsidRDefault="004713AB" w:rsidP="004713AB">
      <w:pPr>
        <w:ind w:left="-2127" w:right="-1986"/>
        <w:jc w:val="both"/>
        <w:rPr>
          <w:b/>
          <w:lang w:val="en-US"/>
        </w:rPr>
      </w:pPr>
    </w:p>
    <w:p w14:paraId="7EBB25BB" w14:textId="77777777" w:rsidR="004713AB" w:rsidRPr="00355BE7" w:rsidRDefault="004713AB" w:rsidP="004713AB">
      <w:pPr>
        <w:pStyle w:val="ListParagraph"/>
        <w:numPr>
          <w:ilvl w:val="0"/>
          <w:numId w:val="1"/>
        </w:numPr>
        <w:ind w:left="-1701" w:right="-1986" w:hanging="426"/>
        <w:jc w:val="both"/>
        <w:rPr>
          <w:b/>
          <w:spacing w:val="-4"/>
          <w:sz w:val="22"/>
          <w:szCs w:val="22"/>
          <w:lang w:val="en-US"/>
        </w:rPr>
      </w:pPr>
      <w:r w:rsidRPr="00355BE7">
        <w:rPr>
          <w:b/>
          <w:spacing w:val="-4"/>
          <w:sz w:val="22"/>
          <w:szCs w:val="22"/>
          <w:lang w:val="en-US"/>
        </w:rPr>
        <w:t xml:space="preserve">Payment of the total amount due (for finalization of the remote order) can be made as follows: </w:t>
      </w:r>
    </w:p>
    <w:p w14:paraId="6CA37D5A" w14:textId="77777777" w:rsidR="004713AB" w:rsidRPr="00D713BB" w:rsidRDefault="004713AB" w:rsidP="004713AB">
      <w:pPr>
        <w:ind w:left="-2127" w:right="-1986"/>
        <w:jc w:val="both"/>
        <w:rPr>
          <w:spacing w:val="-4"/>
          <w:sz w:val="22"/>
          <w:szCs w:val="22"/>
          <w:lang w:val="en-US"/>
        </w:rPr>
      </w:pPr>
      <w:r w:rsidRPr="00D713BB">
        <w:rPr>
          <w:spacing w:val="-4"/>
          <w:sz w:val="22"/>
          <w:szCs w:val="22"/>
          <w:lang w:val="en-US"/>
        </w:rPr>
        <w:t xml:space="preserve"> -By money transfer (from a bank in Greece or abroad) to Bank of Greece Account No. </w:t>
      </w:r>
      <w:r w:rsidRPr="00D713BB">
        <w:rPr>
          <w:b/>
          <w:spacing w:val="-4"/>
          <w:sz w:val="22"/>
          <w:szCs w:val="22"/>
          <w:lang w:val="en-US"/>
        </w:rPr>
        <w:t>GR4101004860000000059134368 – SALE OF COMMEMORATIVE COINS – BIC: BNGRGRAA.</w:t>
      </w:r>
      <w:r w:rsidRPr="00D713BB">
        <w:rPr>
          <w:spacing w:val="-4"/>
          <w:sz w:val="22"/>
          <w:szCs w:val="22"/>
          <w:lang w:val="en-US"/>
        </w:rPr>
        <w:t xml:space="preserve"> Field 70 of the money transfer order must mention the Reference Number provided by the Bank of Greece to the applicant, as well as the applicant’s full name. Please note that this information is absolutely necessary for the Bank of Greece to match the money transfer to the corresponding application and finalize the relevant pre-registration.</w:t>
      </w:r>
    </w:p>
    <w:p w14:paraId="570CE0CD" w14:textId="77777777" w:rsidR="004713AB" w:rsidRPr="00D713BB" w:rsidRDefault="004713AB" w:rsidP="004713AB">
      <w:pPr>
        <w:ind w:left="-2127" w:right="-1986"/>
        <w:jc w:val="both"/>
        <w:rPr>
          <w:spacing w:val="-4"/>
          <w:sz w:val="22"/>
          <w:szCs w:val="22"/>
          <w:lang w:val="en-US"/>
        </w:rPr>
      </w:pPr>
      <w:r w:rsidRPr="00D713BB">
        <w:rPr>
          <w:spacing w:val="-4"/>
          <w:sz w:val="22"/>
          <w:szCs w:val="22"/>
          <w:lang w:val="en-US"/>
        </w:rPr>
        <w:t>-At the counters of the Bank of Greece (Head Office or Branches): the applicant or a person authorized to act on his/her behalf can, upon presentation of valid identification (ID or passport), pay the amount quoted in the pre-registration form.</w:t>
      </w:r>
    </w:p>
    <w:p w14:paraId="24190319" w14:textId="77777777" w:rsidR="004713AB" w:rsidRDefault="004713AB" w:rsidP="004713AB">
      <w:pPr>
        <w:ind w:left="-2127" w:right="-1986"/>
        <w:jc w:val="both"/>
        <w:rPr>
          <w:b/>
          <w:spacing w:val="-4"/>
          <w:sz w:val="22"/>
          <w:szCs w:val="22"/>
          <w:lang w:val="en-US"/>
        </w:rPr>
      </w:pPr>
    </w:p>
    <w:p w14:paraId="6E989BC3" w14:textId="239D12AB" w:rsidR="004713AB" w:rsidRPr="00D82413" w:rsidRDefault="00D713BB" w:rsidP="004713AB">
      <w:pPr>
        <w:ind w:left="-2127" w:right="-1986"/>
        <w:jc w:val="both"/>
        <w:rPr>
          <w:b/>
          <w:spacing w:val="-4"/>
          <w:sz w:val="22"/>
          <w:szCs w:val="22"/>
          <w:lang w:val="en-US"/>
        </w:rPr>
      </w:pPr>
      <w:r>
        <w:rPr>
          <w:b/>
          <w:spacing w:val="-4"/>
          <w:sz w:val="22"/>
          <w:szCs w:val="22"/>
          <w:lang w:val="en-US"/>
        </w:rPr>
        <w:t>3</w:t>
      </w:r>
      <w:r w:rsidR="004713AB">
        <w:rPr>
          <w:b/>
          <w:spacing w:val="-4"/>
          <w:sz w:val="22"/>
          <w:szCs w:val="22"/>
          <w:lang w:val="en-US"/>
        </w:rPr>
        <w:t xml:space="preserve">. </w:t>
      </w:r>
      <w:r w:rsidR="004713AB" w:rsidRPr="00D82413">
        <w:rPr>
          <w:b/>
          <w:bCs/>
          <w:spacing w:val="-4"/>
          <w:sz w:val="22"/>
          <w:szCs w:val="22"/>
          <w:lang w:val="en-US"/>
        </w:rPr>
        <w:t>Dispatch of commemorative/collector coins to recipients.</w:t>
      </w:r>
    </w:p>
    <w:p w14:paraId="6F9C8531" w14:textId="77777777" w:rsidR="004713AB" w:rsidRPr="000D2FF2" w:rsidRDefault="004713AB" w:rsidP="004713AB">
      <w:pPr>
        <w:ind w:left="-2127" w:right="-1986"/>
        <w:jc w:val="both"/>
        <w:rPr>
          <w:b/>
          <w:spacing w:val="-4"/>
          <w:sz w:val="22"/>
          <w:szCs w:val="22"/>
          <w:lang w:val="en-US"/>
        </w:rPr>
      </w:pPr>
      <w:r w:rsidRPr="000D2FF2">
        <w:rPr>
          <w:spacing w:val="-4"/>
          <w:sz w:val="22"/>
          <w:szCs w:val="22"/>
          <w:lang w:val="en-US"/>
        </w:rPr>
        <w:t xml:space="preserve">Remote orders for numismatic products from Greece or abroad are delivered </w:t>
      </w:r>
      <w:r w:rsidRPr="00B941B6">
        <w:rPr>
          <w:b/>
          <w:spacing w:val="-4"/>
          <w:sz w:val="22"/>
          <w:szCs w:val="22"/>
          <w:u w:val="single"/>
          <w:lang w:val="en-US"/>
        </w:rPr>
        <w:t>exclusively</w:t>
      </w:r>
      <w:r w:rsidRPr="000D2FF2">
        <w:rPr>
          <w:spacing w:val="-4"/>
          <w:sz w:val="22"/>
          <w:szCs w:val="22"/>
          <w:lang w:val="en-US"/>
        </w:rPr>
        <w:t xml:space="preserve"> on the premises of the </w:t>
      </w:r>
      <w:r w:rsidRPr="000D2FF2">
        <w:rPr>
          <w:b/>
          <w:bCs/>
          <w:spacing w:val="-4"/>
          <w:sz w:val="22"/>
          <w:szCs w:val="22"/>
          <w:lang w:val="en-US"/>
        </w:rPr>
        <w:t>Bank’s Head Office, by appointment.</w:t>
      </w:r>
      <w:r w:rsidRPr="000D2FF2">
        <w:rPr>
          <w:spacing w:val="-4"/>
          <w:sz w:val="22"/>
          <w:szCs w:val="22"/>
          <w:lang w:val="en-US"/>
        </w:rPr>
        <w:t xml:space="preserve"> </w:t>
      </w:r>
      <w:r w:rsidRPr="000D2FF2">
        <w:rPr>
          <w:b/>
          <w:bCs/>
          <w:spacing w:val="-4"/>
          <w:sz w:val="22"/>
          <w:szCs w:val="22"/>
          <w:lang w:val="en-US"/>
        </w:rPr>
        <w:t xml:space="preserve"> </w:t>
      </w:r>
      <w:r w:rsidRPr="000D2FF2">
        <w:rPr>
          <w:spacing w:val="-4"/>
          <w:sz w:val="22"/>
          <w:szCs w:val="22"/>
          <w:lang w:val="en-US"/>
        </w:rPr>
        <w:t xml:space="preserve">   </w:t>
      </w:r>
    </w:p>
    <w:p w14:paraId="62AEA4A8" w14:textId="77777777" w:rsidR="004713AB" w:rsidRPr="00333EC5" w:rsidRDefault="004713AB" w:rsidP="004713AB">
      <w:pPr>
        <w:ind w:left="-2127" w:right="-1986"/>
        <w:jc w:val="both"/>
        <w:rPr>
          <w:spacing w:val="-4"/>
          <w:sz w:val="22"/>
          <w:szCs w:val="22"/>
          <w:lang w:val="en-US"/>
        </w:rPr>
      </w:pPr>
      <w:r w:rsidRPr="00AD7408">
        <w:rPr>
          <w:spacing w:val="-4"/>
          <w:sz w:val="22"/>
          <w:szCs w:val="22"/>
          <w:lang w:val="en-US"/>
        </w:rPr>
        <w:t>By handing over the order </w:t>
      </w:r>
      <w:r w:rsidRPr="00AD7408">
        <w:rPr>
          <w:b/>
          <w:bCs/>
          <w:spacing w:val="-4"/>
          <w:sz w:val="22"/>
          <w:szCs w:val="22"/>
          <w:lang w:val="en-US"/>
        </w:rPr>
        <w:t>to the customer’s authorised courier company</w:t>
      </w:r>
      <w:r w:rsidRPr="00AD7408">
        <w:rPr>
          <w:spacing w:val="-4"/>
          <w:sz w:val="22"/>
          <w:szCs w:val="22"/>
          <w:lang w:val="en-US"/>
        </w:rPr>
        <w:t>, the Bank does not recognise any liability for theft, loss or damage to the product.</w:t>
      </w:r>
      <w:r w:rsidRPr="00333EC5">
        <w:rPr>
          <w:spacing w:val="-4"/>
          <w:sz w:val="22"/>
          <w:szCs w:val="22"/>
          <w:lang w:val="en-US"/>
        </w:rPr>
        <w:t xml:space="preserve"> </w:t>
      </w:r>
    </w:p>
    <w:p w14:paraId="60EFA49C" w14:textId="77777777" w:rsidR="004713AB" w:rsidRPr="00FB159C" w:rsidRDefault="004713AB" w:rsidP="004713AB">
      <w:pPr>
        <w:pStyle w:val="ListParagraph"/>
        <w:ind w:left="-2127" w:right="-1986"/>
        <w:jc w:val="both"/>
        <w:rPr>
          <w:spacing w:val="-4"/>
          <w:lang w:val="en-US"/>
        </w:rPr>
      </w:pPr>
    </w:p>
    <w:p w14:paraId="648ADDDF" w14:textId="77777777" w:rsidR="004713AB" w:rsidRPr="00FB159C" w:rsidRDefault="004713AB" w:rsidP="004713AB">
      <w:pPr>
        <w:pStyle w:val="ListParagraph"/>
        <w:ind w:left="-2127" w:right="-1986"/>
        <w:jc w:val="both"/>
        <w:rPr>
          <w:b/>
          <w:spacing w:val="-4"/>
          <w:sz w:val="22"/>
          <w:szCs w:val="22"/>
          <w:lang w:val="en-US"/>
        </w:rPr>
      </w:pPr>
      <w:r w:rsidRPr="00FB159C">
        <w:rPr>
          <w:spacing w:val="-4"/>
          <w:lang w:val="en-US"/>
        </w:rPr>
        <w:t xml:space="preserve"> </w:t>
      </w:r>
    </w:p>
    <w:p w14:paraId="3E6E8EC0" w14:textId="0FD69C9F" w:rsidR="004713AB" w:rsidRDefault="00D713BB" w:rsidP="004713AB">
      <w:pPr>
        <w:ind w:left="-2127" w:right="-1986"/>
        <w:jc w:val="both"/>
        <w:rPr>
          <w:b/>
          <w:spacing w:val="-4"/>
          <w:sz w:val="22"/>
          <w:szCs w:val="22"/>
          <w:lang w:val="en-US"/>
        </w:rPr>
      </w:pPr>
      <w:r>
        <w:rPr>
          <w:b/>
          <w:spacing w:val="-4"/>
          <w:sz w:val="22"/>
          <w:szCs w:val="22"/>
          <w:lang w:val="en-US"/>
        </w:rPr>
        <w:t>III</w:t>
      </w:r>
      <w:r w:rsidR="004713AB" w:rsidRPr="00525C28">
        <w:rPr>
          <w:b/>
          <w:spacing w:val="-4"/>
          <w:sz w:val="22"/>
          <w:szCs w:val="22"/>
          <w:lang w:val="en-US"/>
        </w:rPr>
        <w:t>. PERSONAL DATA PRIVACY NOTICE (Article 13 of Regulation (EU) 2016/679 of the European Parliament and of the Council</w:t>
      </w:r>
      <w:r w:rsidR="004713AB">
        <w:rPr>
          <w:b/>
          <w:spacing w:val="-4"/>
          <w:sz w:val="22"/>
          <w:szCs w:val="22"/>
          <w:lang w:val="en-US"/>
        </w:rPr>
        <w:t>)</w:t>
      </w:r>
    </w:p>
    <w:p w14:paraId="32673451" w14:textId="77777777" w:rsidR="004713AB" w:rsidRPr="00525C28" w:rsidRDefault="004713AB" w:rsidP="004713AB">
      <w:pPr>
        <w:ind w:left="-2127" w:right="-1986"/>
        <w:jc w:val="both"/>
        <w:rPr>
          <w:b/>
          <w:spacing w:val="-4"/>
          <w:sz w:val="22"/>
          <w:szCs w:val="22"/>
          <w:lang w:val="en-US"/>
        </w:rPr>
      </w:pPr>
    </w:p>
    <w:p w14:paraId="3C4ED5BA" w14:textId="77777777" w:rsidR="004713AB" w:rsidRDefault="004713AB" w:rsidP="004713AB">
      <w:pPr>
        <w:ind w:left="-2127" w:right="-1986"/>
        <w:jc w:val="both"/>
        <w:rPr>
          <w:b/>
          <w:spacing w:val="-4"/>
          <w:sz w:val="22"/>
          <w:szCs w:val="22"/>
          <w:lang w:val="en-US"/>
        </w:rPr>
      </w:pPr>
      <w:r w:rsidRPr="001D3589">
        <w:rPr>
          <w:b/>
          <w:spacing w:val="-4"/>
          <w:sz w:val="22"/>
          <w:szCs w:val="22"/>
          <w:lang w:val="en-US"/>
        </w:rPr>
        <w:t>Please be notified that we collect and process the personal data that you provide.</w:t>
      </w:r>
    </w:p>
    <w:p w14:paraId="376A134B" w14:textId="77777777" w:rsidR="004713AB" w:rsidRPr="001D3589" w:rsidRDefault="004713AB" w:rsidP="004713AB">
      <w:pPr>
        <w:ind w:left="-2127" w:right="-1986"/>
        <w:jc w:val="both"/>
        <w:rPr>
          <w:b/>
          <w:spacing w:val="-4"/>
          <w:sz w:val="22"/>
          <w:szCs w:val="22"/>
          <w:lang w:val="en-US"/>
        </w:rPr>
      </w:pPr>
    </w:p>
    <w:p w14:paraId="7B72EC19" w14:textId="77777777" w:rsidR="004713AB" w:rsidRPr="00870896" w:rsidRDefault="004713AB" w:rsidP="004713AB">
      <w:pPr>
        <w:ind w:left="-2127" w:right="-1986"/>
        <w:jc w:val="both"/>
        <w:rPr>
          <w:b/>
          <w:spacing w:val="-4"/>
          <w:sz w:val="22"/>
          <w:szCs w:val="22"/>
          <w:u w:val="single"/>
          <w:lang w:val="en-US"/>
        </w:rPr>
      </w:pPr>
      <w:r w:rsidRPr="00870896">
        <w:rPr>
          <w:b/>
          <w:spacing w:val="-4"/>
          <w:sz w:val="22"/>
          <w:szCs w:val="22"/>
          <w:u w:val="single"/>
          <w:lang w:val="en-US"/>
        </w:rPr>
        <w:t>Purpose of processing</w:t>
      </w:r>
    </w:p>
    <w:p w14:paraId="02D882B5" w14:textId="77777777" w:rsidR="004713AB" w:rsidRDefault="004713AB" w:rsidP="004713AB">
      <w:pPr>
        <w:ind w:left="-2127" w:right="-1986"/>
        <w:jc w:val="both"/>
        <w:rPr>
          <w:b/>
          <w:spacing w:val="-4"/>
          <w:sz w:val="22"/>
          <w:szCs w:val="22"/>
          <w:lang w:val="en-US"/>
        </w:rPr>
      </w:pPr>
      <w:r w:rsidRPr="001D3589">
        <w:rPr>
          <w:b/>
          <w:spacing w:val="-4"/>
          <w:sz w:val="22"/>
          <w:szCs w:val="22"/>
          <w:lang w:val="en-US"/>
        </w:rPr>
        <w:t>The personal data that you provide when filling out this form are processed for the purpose of handling pre-registration</w:t>
      </w:r>
      <w:r>
        <w:rPr>
          <w:b/>
          <w:spacing w:val="-4"/>
          <w:sz w:val="22"/>
          <w:szCs w:val="22"/>
          <w:lang w:val="en-US"/>
        </w:rPr>
        <w:t>s</w:t>
      </w:r>
      <w:r w:rsidRPr="006C7ECE">
        <w:rPr>
          <w:b/>
          <w:spacing w:val="-4"/>
          <w:sz w:val="22"/>
          <w:szCs w:val="22"/>
          <w:lang w:val="en-US"/>
        </w:rPr>
        <w:t>/</w:t>
      </w:r>
      <w:r w:rsidRPr="001D3589">
        <w:rPr>
          <w:b/>
          <w:spacing w:val="-4"/>
          <w:sz w:val="22"/>
          <w:szCs w:val="22"/>
          <w:lang w:val="en-US"/>
        </w:rPr>
        <w:t>orders for commemorative/collector coins.</w:t>
      </w:r>
    </w:p>
    <w:p w14:paraId="471B048A" w14:textId="77777777" w:rsidR="004713AB" w:rsidRPr="001D3589" w:rsidRDefault="004713AB" w:rsidP="004713AB">
      <w:pPr>
        <w:ind w:left="-2127" w:right="-1986"/>
        <w:jc w:val="both"/>
        <w:rPr>
          <w:b/>
          <w:spacing w:val="-4"/>
          <w:sz w:val="22"/>
          <w:szCs w:val="22"/>
          <w:lang w:val="en-US"/>
        </w:rPr>
      </w:pPr>
    </w:p>
    <w:p w14:paraId="7289F11B" w14:textId="77777777" w:rsidR="004713AB" w:rsidRPr="001D3589" w:rsidRDefault="004713AB" w:rsidP="004713AB">
      <w:pPr>
        <w:ind w:left="-2127" w:right="-1986"/>
        <w:jc w:val="both"/>
        <w:rPr>
          <w:b/>
          <w:spacing w:val="-4"/>
          <w:sz w:val="22"/>
          <w:szCs w:val="22"/>
          <w:lang w:val="en-US"/>
        </w:rPr>
      </w:pPr>
      <w:r w:rsidRPr="001D3589">
        <w:rPr>
          <w:b/>
          <w:spacing w:val="-4"/>
          <w:sz w:val="22"/>
          <w:szCs w:val="22"/>
          <w:lang w:val="en-US"/>
        </w:rPr>
        <w:t>The personal data collected and processed by the Bank of Greece are those contained in the pre-registration/order form for commemorative/collector coins (name and surname, ID and contact details). Such data may be processed by automated and/or non-automated methods.</w:t>
      </w:r>
    </w:p>
    <w:p w14:paraId="30F39AE3" w14:textId="77777777" w:rsidR="004713AB" w:rsidRPr="001D3589" w:rsidRDefault="004713AB" w:rsidP="004713AB">
      <w:pPr>
        <w:ind w:left="-2127" w:right="-1986"/>
        <w:jc w:val="both"/>
        <w:rPr>
          <w:b/>
          <w:spacing w:val="-4"/>
          <w:sz w:val="22"/>
          <w:szCs w:val="22"/>
          <w:lang w:val="en-US"/>
        </w:rPr>
      </w:pPr>
    </w:p>
    <w:p w14:paraId="0C89B688" w14:textId="77777777" w:rsidR="004713AB" w:rsidRPr="00870896" w:rsidRDefault="004713AB" w:rsidP="004713AB">
      <w:pPr>
        <w:ind w:left="-2127" w:right="-1986"/>
        <w:jc w:val="both"/>
        <w:rPr>
          <w:b/>
          <w:spacing w:val="-4"/>
          <w:sz w:val="22"/>
          <w:szCs w:val="22"/>
          <w:u w:val="single"/>
          <w:lang w:val="en-US"/>
        </w:rPr>
      </w:pPr>
      <w:r w:rsidRPr="00870896">
        <w:rPr>
          <w:b/>
          <w:spacing w:val="-4"/>
          <w:sz w:val="22"/>
          <w:szCs w:val="22"/>
          <w:u w:val="single"/>
          <w:lang w:val="en-US"/>
        </w:rPr>
        <w:t>Recipients</w:t>
      </w:r>
    </w:p>
    <w:p w14:paraId="1A2C3E80" w14:textId="77777777" w:rsidR="004713AB" w:rsidRDefault="004713AB" w:rsidP="004713AB">
      <w:pPr>
        <w:ind w:left="-2127" w:right="-1986"/>
        <w:jc w:val="both"/>
        <w:rPr>
          <w:b/>
          <w:spacing w:val="-4"/>
          <w:sz w:val="22"/>
          <w:szCs w:val="22"/>
          <w:lang w:val="en-US"/>
        </w:rPr>
      </w:pPr>
      <w:r w:rsidRPr="007608B2">
        <w:rPr>
          <w:b/>
          <w:spacing w:val="-4"/>
          <w:sz w:val="22"/>
          <w:szCs w:val="22"/>
          <w:lang w:val="en-US"/>
        </w:rPr>
        <w:t>The personal data kept by the Bank of Greece shall not be disclosed or transmitted to any third party. Your personal data will only be processed by dedicated Bank of Greece staff, who are fully aware of their legal and ethical obligations.</w:t>
      </w:r>
    </w:p>
    <w:p w14:paraId="2E6665BB" w14:textId="77777777" w:rsidR="004713AB" w:rsidRPr="007608B2" w:rsidRDefault="004713AB" w:rsidP="004713AB">
      <w:pPr>
        <w:ind w:left="-2127" w:right="-1986"/>
        <w:jc w:val="both"/>
        <w:rPr>
          <w:b/>
          <w:spacing w:val="-4"/>
          <w:sz w:val="22"/>
          <w:szCs w:val="22"/>
          <w:lang w:val="en-US"/>
        </w:rPr>
      </w:pPr>
    </w:p>
    <w:p w14:paraId="29597760" w14:textId="77777777" w:rsidR="004713AB" w:rsidRDefault="004713AB" w:rsidP="004713AB">
      <w:pPr>
        <w:ind w:left="-2127" w:right="-1986"/>
        <w:jc w:val="both"/>
        <w:rPr>
          <w:b/>
          <w:spacing w:val="-4"/>
          <w:sz w:val="22"/>
          <w:szCs w:val="22"/>
          <w:lang w:val="en-US"/>
        </w:rPr>
      </w:pPr>
    </w:p>
    <w:p w14:paraId="68455971" w14:textId="77777777" w:rsidR="004713AB" w:rsidRPr="007608B2" w:rsidRDefault="004713AB" w:rsidP="004713AB">
      <w:pPr>
        <w:ind w:left="-2127" w:right="-1986"/>
        <w:jc w:val="both"/>
        <w:rPr>
          <w:b/>
          <w:spacing w:val="-4"/>
          <w:sz w:val="22"/>
          <w:szCs w:val="22"/>
          <w:lang w:val="en-US"/>
        </w:rPr>
      </w:pPr>
    </w:p>
    <w:p w14:paraId="47852D66" w14:textId="77777777" w:rsidR="004713AB" w:rsidRPr="002035C9" w:rsidRDefault="004713AB" w:rsidP="004713AB">
      <w:pPr>
        <w:ind w:left="-2127" w:right="-1986"/>
        <w:jc w:val="both"/>
        <w:rPr>
          <w:b/>
          <w:spacing w:val="-4"/>
          <w:sz w:val="22"/>
          <w:szCs w:val="22"/>
          <w:u w:val="single"/>
          <w:lang w:val="en-US"/>
        </w:rPr>
      </w:pPr>
      <w:r w:rsidRPr="002035C9">
        <w:rPr>
          <w:b/>
          <w:spacing w:val="-4"/>
          <w:sz w:val="22"/>
          <w:szCs w:val="22"/>
          <w:u w:val="single"/>
          <w:lang w:val="en-US"/>
        </w:rPr>
        <w:lastRenderedPageBreak/>
        <w:t xml:space="preserve">Data controller </w:t>
      </w:r>
    </w:p>
    <w:p w14:paraId="5B2B8ABA" w14:textId="77777777" w:rsidR="004713AB" w:rsidRPr="00A76A13" w:rsidRDefault="004713AB" w:rsidP="004713AB">
      <w:pPr>
        <w:ind w:left="-2127" w:right="-1986"/>
        <w:jc w:val="both"/>
        <w:rPr>
          <w:b/>
          <w:spacing w:val="-4"/>
          <w:sz w:val="22"/>
          <w:szCs w:val="22"/>
          <w:lang w:val="en-US"/>
        </w:rPr>
      </w:pPr>
      <w:r w:rsidRPr="002035C9">
        <w:rPr>
          <w:b/>
          <w:spacing w:val="-4"/>
          <w:sz w:val="22"/>
          <w:szCs w:val="22"/>
          <w:lang w:val="en-US"/>
        </w:rPr>
        <w:t xml:space="preserve">“BANK OF GREECE”, whose registered office is in Athens (21, E. Venizelou Str., GR 102 50 Athens), tel. </w:t>
      </w:r>
      <w:r w:rsidRPr="00A76A13">
        <w:rPr>
          <w:b/>
          <w:spacing w:val="-4"/>
          <w:sz w:val="22"/>
          <w:szCs w:val="22"/>
          <w:lang w:val="en-US"/>
        </w:rPr>
        <w:t xml:space="preserve">+30 210 320 1111. </w:t>
      </w:r>
    </w:p>
    <w:p w14:paraId="3075F842" w14:textId="77777777" w:rsidR="004713AB" w:rsidRPr="00A76A13" w:rsidRDefault="004713AB" w:rsidP="004713AB">
      <w:pPr>
        <w:ind w:left="-2127" w:right="-1986"/>
        <w:jc w:val="both"/>
        <w:rPr>
          <w:b/>
          <w:spacing w:val="-4"/>
          <w:sz w:val="22"/>
          <w:szCs w:val="22"/>
          <w:lang w:val="en-US"/>
        </w:rPr>
      </w:pPr>
    </w:p>
    <w:p w14:paraId="38C1CB07" w14:textId="77777777" w:rsidR="004713AB" w:rsidRPr="00A76A13" w:rsidRDefault="004713AB" w:rsidP="004713AB">
      <w:pPr>
        <w:ind w:left="-2127" w:right="-1986"/>
        <w:jc w:val="both"/>
        <w:rPr>
          <w:b/>
          <w:spacing w:val="-4"/>
          <w:sz w:val="22"/>
          <w:szCs w:val="22"/>
          <w:u w:val="single"/>
          <w:lang w:val="en-US"/>
        </w:rPr>
      </w:pPr>
      <w:r w:rsidRPr="00A76A13">
        <w:rPr>
          <w:b/>
          <w:spacing w:val="-4"/>
          <w:sz w:val="22"/>
          <w:szCs w:val="22"/>
          <w:u w:val="single"/>
          <w:lang w:val="en-US"/>
        </w:rPr>
        <w:t xml:space="preserve">Representatives of the data controller </w:t>
      </w:r>
    </w:p>
    <w:p w14:paraId="7D969738" w14:textId="77777777" w:rsidR="004713AB" w:rsidRPr="00A76A13" w:rsidRDefault="004713AB" w:rsidP="004713AB">
      <w:pPr>
        <w:ind w:left="-2127" w:right="-1986"/>
        <w:jc w:val="both"/>
        <w:rPr>
          <w:b/>
          <w:spacing w:val="-4"/>
          <w:sz w:val="22"/>
          <w:szCs w:val="22"/>
          <w:lang w:val="en-US"/>
        </w:rPr>
      </w:pPr>
      <w:r w:rsidRPr="00A76A13">
        <w:rPr>
          <w:b/>
          <w:spacing w:val="-4"/>
          <w:sz w:val="22"/>
          <w:szCs w:val="22"/>
          <w:lang w:val="en-US"/>
        </w:rPr>
        <w:t xml:space="preserve">For matters concerning your personal data, the Bank of Greece will be represented by its Data Protection Officer (e-mail:  </w:t>
      </w:r>
      <w:hyperlink r:id="rId13" w:history="1">
        <w:r w:rsidRPr="00C36CD8">
          <w:rPr>
            <w:b/>
            <w:color w:val="0000FF"/>
            <w:spacing w:val="-4"/>
            <w:sz w:val="22"/>
            <w:szCs w:val="22"/>
            <w:u w:val="single"/>
            <w:lang w:val="en-US"/>
          </w:rPr>
          <w:t>d</w:t>
        </w:r>
        <w:r w:rsidRPr="00A76A13">
          <w:rPr>
            <w:b/>
            <w:color w:val="0000FF"/>
            <w:spacing w:val="-4"/>
            <w:sz w:val="22"/>
            <w:szCs w:val="22"/>
            <w:u w:val="single"/>
            <w:lang w:val="en-US"/>
          </w:rPr>
          <w:t>po@bankofgreece.gr</w:t>
        </w:r>
      </w:hyperlink>
      <w:r w:rsidRPr="00A76A13">
        <w:rPr>
          <w:b/>
          <w:spacing w:val="-4"/>
          <w:sz w:val="22"/>
          <w:szCs w:val="22"/>
          <w:lang w:val="en-US"/>
        </w:rPr>
        <w:t xml:space="preserve">) </w:t>
      </w:r>
      <w:r w:rsidRPr="00EE3F03">
        <w:rPr>
          <w:b/>
          <w:spacing w:val="-4"/>
          <w:sz w:val="22"/>
          <w:szCs w:val="22"/>
          <w:lang w:val="en-US"/>
        </w:rPr>
        <w:t>and the Director of its Cash D</w:t>
      </w:r>
      <w:r>
        <w:rPr>
          <w:b/>
          <w:spacing w:val="-4"/>
          <w:sz w:val="22"/>
          <w:szCs w:val="22"/>
          <w:lang w:val="en-US"/>
        </w:rPr>
        <w:t>irectorate</w:t>
      </w:r>
      <w:r w:rsidRPr="00EE3F03">
        <w:rPr>
          <w:b/>
          <w:spacing w:val="-4"/>
          <w:sz w:val="22"/>
          <w:szCs w:val="22"/>
          <w:lang w:val="en-US"/>
        </w:rPr>
        <w:t xml:space="preserve"> (e-mail:</w:t>
      </w:r>
      <w:r w:rsidRPr="00A76A13">
        <w:rPr>
          <w:b/>
          <w:spacing w:val="-4"/>
          <w:sz w:val="22"/>
          <w:szCs w:val="22"/>
          <w:lang w:val="en-US"/>
        </w:rPr>
        <w:t xml:space="preserve"> </w:t>
      </w:r>
      <w:hyperlink r:id="rId14" w:history="1">
        <w:r w:rsidRPr="00C36CD8">
          <w:rPr>
            <w:b/>
            <w:color w:val="0000FF"/>
            <w:spacing w:val="-4"/>
            <w:sz w:val="22"/>
            <w:szCs w:val="22"/>
            <w:u w:val="single"/>
            <w:lang w:val="en-US"/>
          </w:rPr>
          <w:t>D</w:t>
        </w:r>
        <w:r w:rsidRPr="00A76A13">
          <w:rPr>
            <w:b/>
            <w:color w:val="0000FF"/>
            <w:spacing w:val="-4"/>
            <w:sz w:val="22"/>
            <w:szCs w:val="22"/>
            <w:u w:val="single"/>
            <w:lang w:val="en-US"/>
          </w:rPr>
          <w:t>ep.cash@bankofgreece.gr</w:t>
        </w:r>
      </w:hyperlink>
      <w:r w:rsidRPr="00A76A13">
        <w:rPr>
          <w:b/>
          <w:spacing w:val="-4"/>
          <w:sz w:val="22"/>
          <w:szCs w:val="22"/>
          <w:lang w:val="en-US"/>
        </w:rPr>
        <w:t xml:space="preserve">). </w:t>
      </w:r>
    </w:p>
    <w:p w14:paraId="15342AB8" w14:textId="77777777" w:rsidR="004713AB" w:rsidRPr="00A76A13" w:rsidRDefault="004713AB" w:rsidP="004713AB">
      <w:pPr>
        <w:ind w:left="-2127" w:right="-1986"/>
        <w:jc w:val="both"/>
        <w:rPr>
          <w:b/>
          <w:spacing w:val="-4"/>
          <w:sz w:val="22"/>
          <w:szCs w:val="22"/>
          <w:lang w:val="en-US"/>
        </w:rPr>
      </w:pPr>
    </w:p>
    <w:p w14:paraId="0D579390" w14:textId="77777777" w:rsidR="004713AB" w:rsidRPr="000D2084" w:rsidRDefault="004713AB" w:rsidP="004713AB">
      <w:pPr>
        <w:ind w:left="-2127" w:right="-1986"/>
        <w:jc w:val="both"/>
        <w:rPr>
          <w:b/>
          <w:spacing w:val="-4"/>
          <w:sz w:val="22"/>
          <w:szCs w:val="22"/>
          <w:u w:val="single"/>
          <w:lang w:val="en-US"/>
        </w:rPr>
      </w:pPr>
      <w:r w:rsidRPr="000D2084">
        <w:rPr>
          <w:b/>
          <w:spacing w:val="-4"/>
          <w:sz w:val="22"/>
          <w:szCs w:val="22"/>
          <w:u w:val="single"/>
          <w:lang w:val="en-US"/>
        </w:rPr>
        <w:t xml:space="preserve">Data retention period </w:t>
      </w:r>
    </w:p>
    <w:p w14:paraId="73C4B00F" w14:textId="77777777" w:rsidR="004713AB" w:rsidRPr="000D2084" w:rsidRDefault="004713AB" w:rsidP="004713AB">
      <w:pPr>
        <w:ind w:left="-2127" w:right="-1986"/>
        <w:jc w:val="both"/>
        <w:rPr>
          <w:b/>
          <w:spacing w:val="-4"/>
          <w:sz w:val="22"/>
          <w:szCs w:val="22"/>
          <w:lang w:val="en-US"/>
        </w:rPr>
      </w:pPr>
      <w:r w:rsidRPr="000D2084">
        <w:rPr>
          <w:b/>
          <w:spacing w:val="-4"/>
          <w:sz w:val="22"/>
          <w:szCs w:val="22"/>
          <w:lang w:val="en-US"/>
        </w:rPr>
        <w:t>The Bank of Greece will store the personal data provided herein for five (5) years.</w:t>
      </w:r>
    </w:p>
    <w:p w14:paraId="5BA32ADB" w14:textId="77777777" w:rsidR="004713AB" w:rsidRPr="000D2084" w:rsidRDefault="004713AB" w:rsidP="004713AB">
      <w:pPr>
        <w:ind w:left="-2127" w:right="-1986"/>
        <w:jc w:val="both"/>
        <w:rPr>
          <w:b/>
          <w:spacing w:val="-4"/>
          <w:sz w:val="22"/>
          <w:szCs w:val="22"/>
          <w:lang w:val="en-US"/>
        </w:rPr>
      </w:pPr>
    </w:p>
    <w:p w14:paraId="1DAFF3B2" w14:textId="77777777" w:rsidR="004713AB" w:rsidRPr="00315463" w:rsidRDefault="004713AB" w:rsidP="004713AB">
      <w:pPr>
        <w:ind w:left="-2127" w:right="-1986"/>
        <w:jc w:val="both"/>
        <w:rPr>
          <w:b/>
          <w:spacing w:val="-4"/>
          <w:sz w:val="22"/>
          <w:szCs w:val="22"/>
          <w:u w:val="single"/>
          <w:lang w:val="en-US"/>
        </w:rPr>
      </w:pPr>
      <w:r w:rsidRPr="004846E8">
        <w:rPr>
          <w:b/>
          <w:spacing w:val="-4"/>
          <w:sz w:val="22"/>
          <w:szCs w:val="22"/>
          <w:u w:val="single"/>
          <w:lang w:val="en-US"/>
        </w:rPr>
        <w:t>Rights of data subjects</w:t>
      </w:r>
    </w:p>
    <w:p w14:paraId="0224A8DE" w14:textId="77777777" w:rsidR="004713AB" w:rsidRPr="004846E8" w:rsidRDefault="004713AB" w:rsidP="004713AB">
      <w:pPr>
        <w:ind w:left="-2127" w:right="-1986"/>
        <w:jc w:val="both"/>
        <w:rPr>
          <w:b/>
          <w:spacing w:val="-4"/>
          <w:sz w:val="22"/>
          <w:szCs w:val="22"/>
          <w:lang w:val="en-US"/>
        </w:rPr>
      </w:pPr>
      <w:r w:rsidRPr="004846E8">
        <w:rPr>
          <w:b/>
          <w:spacing w:val="-4"/>
          <w:sz w:val="22"/>
          <w:szCs w:val="22"/>
          <w:lang w:val="en-US"/>
        </w:rPr>
        <w:t>Under the applicable legislation, data subjects have the right to request from the controller access to and rectification or erasure of  their personal data or restriction of processing data concerning them or to object to processing or to withdraw consent to the processing of their data, as well as the right to data portability. In order to exercise these rights, the data subject must submit a written request clearly indicating his/her full identification details and addressed to the Bank of Greece and its abovementioned representatives.</w:t>
      </w:r>
    </w:p>
    <w:p w14:paraId="536EFEC6" w14:textId="77777777" w:rsidR="004713AB" w:rsidRDefault="004713AB" w:rsidP="004713AB">
      <w:pPr>
        <w:ind w:left="-2127" w:right="-1986"/>
        <w:jc w:val="both"/>
        <w:rPr>
          <w:b/>
          <w:spacing w:val="-4"/>
          <w:sz w:val="22"/>
          <w:szCs w:val="22"/>
          <w:lang w:val="en-US"/>
        </w:rPr>
      </w:pPr>
      <w:r w:rsidRPr="00870896">
        <w:rPr>
          <w:b/>
          <w:spacing w:val="-4"/>
          <w:sz w:val="22"/>
          <w:szCs w:val="22"/>
          <w:lang w:val="en-US"/>
        </w:rPr>
        <w:t>The data subject has the right to lodge a complaint with the Hellenic Data Protection Authority.</w:t>
      </w:r>
    </w:p>
    <w:p w14:paraId="6430DFA0" w14:textId="77777777" w:rsidR="004713AB" w:rsidRPr="00DB5F54" w:rsidRDefault="004713AB" w:rsidP="004713AB">
      <w:pPr>
        <w:ind w:left="-2127" w:right="-1986"/>
        <w:jc w:val="both"/>
        <w:rPr>
          <w:b/>
          <w:spacing w:val="-4"/>
          <w:sz w:val="22"/>
          <w:szCs w:val="22"/>
          <w:lang w:val="en-US"/>
        </w:rPr>
      </w:pPr>
      <w:r w:rsidRPr="00DB5F54">
        <w:rPr>
          <w:b/>
          <w:spacing w:val="-4"/>
          <w:sz w:val="22"/>
          <w:szCs w:val="22"/>
          <w:lang w:val="en-US"/>
        </w:rPr>
        <w:t>Should you have further questions about the processing of your personal data or wish to exercise your rights subject to the fulfilment of legal requirements, please email the Bank of Greece at:</w:t>
      </w:r>
      <w:r>
        <w:rPr>
          <w:b/>
          <w:spacing w:val="-4"/>
          <w:sz w:val="22"/>
          <w:szCs w:val="22"/>
          <w:lang w:val="en-US"/>
        </w:rPr>
        <w:t xml:space="preserve"> </w:t>
      </w:r>
      <w:hyperlink r:id="rId15" w:history="1">
        <w:r w:rsidRPr="00C36CD8">
          <w:rPr>
            <w:b/>
            <w:color w:val="0000FF"/>
            <w:spacing w:val="-4"/>
            <w:sz w:val="22"/>
            <w:szCs w:val="22"/>
            <w:u w:val="single"/>
            <w:lang w:val="en-US"/>
          </w:rPr>
          <w:t>d</w:t>
        </w:r>
        <w:r w:rsidRPr="00DB5F54">
          <w:rPr>
            <w:b/>
            <w:color w:val="0000FF"/>
            <w:spacing w:val="-4"/>
            <w:sz w:val="22"/>
            <w:szCs w:val="22"/>
            <w:u w:val="single"/>
            <w:lang w:val="en-US"/>
          </w:rPr>
          <w:t>po@bankofgreece.gr</w:t>
        </w:r>
      </w:hyperlink>
      <w:r w:rsidRPr="00DB5F54">
        <w:rPr>
          <w:b/>
          <w:spacing w:val="-4"/>
          <w:sz w:val="22"/>
          <w:szCs w:val="22"/>
          <w:lang w:val="en-US"/>
        </w:rPr>
        <w:t xml:space="preserve"> </w:t>
      </w:r>
      <w:r w:rsidRPr="00FF7EB9">
        <w:rPr>
          <w:b/>
          <w:spacing w:val="-4"/>
          <w:sz w:val="22"/>
          <w:szCs w:val="22"/>
          <w:lang w:val="en-US"/>
        </w:rPr>
        <w:t xml:space="preserve">and/or </w:t>
      </w:r>
      <w:r w:rsidRPr="00DB5F54">
        <w:rPr>
          <w:b/>
          <w:spacing w:val="-4"/>
          <w:sz w:val="22"/>
          <w:szCs w:val="22"/>
          <w:lang w:val="en-US"/>
        </w:rPr>
        <w:t xml:space="preserve">  </w:t>
      </w:r>
      <w:hyperlink r:id="rId16" w:history="1">
        <w:r w:rsidRPr="00DB5F54">
          <w:rPr>
            <w:b/>
            <w:color w:val="0000FF"/>
            <w:spacing w:val="-4"/>
            <w:sz w:val="22"/>
            <w:szCs w:val="22"/>
            <w:u w:val="single"/>
            <w:lang w:val="en-US"/>
          </w:rPr>
          <w:t>Dep.cash@bankofgreece.</w:t>
        </w:r>
        <w:r w:rsidRPr="00C36CD8">
          <w:rPr>
            <w:b/>
            <w:color w:val="0000FF"/>
            <w:spacing w:val="-4"/>
            <w:sz w:val="22"/>
            <w:szCs w:val="22"/>
            <w:u w:val="single"/>
            <w:lang w:val="en-US"/>
          </w:rPr>
          <w:t>g</w:t>
        </w:r>
        <w:r w:rsidRPr="00DB5F54">
          <w:rPr>
            <w:b/>
            <w:color w:val="0000FF"/>
            <w:spacing w:val="-4"/>
            <w:sz w:val="22"/>
            <w:szCs w:val="22"/>
            <w:u w:val="single"/>
            <w:lang w:val="en-US"/>
          </w:rPr>
          <w:t>r</w:t>
        </w:r>
      </w:hyperlink>
      <w:r w:rsidRPr="00DB5F54">
        <w:rPr>
          <w:b/>
          <w:color w:val="0000FF"/>
          <w:spacing w:val="-4"/>
          <w:sz w:val="22"/>
          <w:szCs w:val="22"/>
          <w:u w:val="single"/>
          <w:lang w:val="en-US"/>
        </w:rPr>
        <w:t>.</w:t>
      </w:r>
    </w:p>
    <w:p w14:paraId="41FFEAF8" w14:textId="77777777" w:rsidR="004713AB" w:rsidRPr="00DB5F54" w:rsidRDefault="004713AB" w:rsidP="004713AB">
      <w:pPr>
        <w:ind w:left="-2127" w:right="-1986"/>
        <w:jc w:val="both"/>
        <w:rPr>
          <w:b/>
          <w:spacing w:val="-4"/>
          <w:sz w:val="22"/>
          <w:szCs w:val="22"/>
          <w:lang w:val="en-US"/>
        </w:rPr>
      </w:pPr>
    </w:p>
    <w:p w14:paraId="13B0F30E" w14:textId="77777777" w:rsidR="00436D6D" w:rsidRPr="004713AB" w:rsidRDefault="00436D6D" w:rsidP="004713AB">
      <w:pPr>
        <w:ind w:left="-2340" w:right="-2404"/>
        <w:jc w:val="both"/>
        <w:rPr>
          <w:lang w:val="en-US"/>
        </w:rPr>
      </w:pPr>
    </w:p>
    <w:sectPr w:rsidR="00436D6D" w:rsidRPr="004713AB" w:rsidSect="000F5C74">
      <w:pgSz w:w="11906" w:h="16838" w:code="9"/>
      <w:pgMar w:top="357" w:right="2835" w:bottom="181" w:left="2835"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9DD2C" w14:textId="77777777" w:rsidR="00743B5B" w:rsidRDefault="00743B5B" w:rsidP="00FF1F01">
      <w:r>
        <w:separator/>
      </w:r>
    </w:p>
  </w:endnote>
  <w:endnote w:type="continuationSeparator" w:id="0">
    <w:p w14:paraId="1A11B9BC" w14:textId="77777777" w:rsidR="00743B5B" w:rsidRDefault="00743B5B" w:rsidP="00FF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373E9" w14:textId="77777777" w:rsidR="00743B5B" w:rsidRDefault="00743B5B" w:rsidP="00FF1F01">
      <w:r>
        <w:separator/>
      </w:r>
    </w:p>
  </w:footnote>
  <w:footnote w:type="continuationSeparator" w:id="0">
    <w:p w14:paraId="75DAB4FA" w14:textId="77777777" w:rsidR="00743B5B" w:rsidRDefault="00743B5B" w:rsidP="00FF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75CEA"/>
    <w:multiLevelType w:val="hybridMultilevel"/>
    <w:tmpl w:val="204ED5DE"/>
    <w:lvl w:ilvl="0" w:tplc="0409000F">
      <w:start w:val="1"/>
      <w:numFmt w:val="decimal"/>
      <w:lvlText w:val="%1."/>
      <w:lvlJc w:val="left"/>
      <w:pPr>
        <w:ind w:left="-1407" w:hanging="360"/>
      </w:pPr>
    </w:lvl>
    <w:lvl w:ilvl="1" w:tplc="04090019" w:tentative="1">
      <w:start w:val="1"/>
      <w:numFmt w:val="lowerLetter"/>
      <w:lvlText w:val="%2."/>
      <w:lvlJc w:val="left"/>
      <w:pPr>
        <w:ind w:left="-687" w:hanging="360"/>
      </w:pPr>
    </w:lvl>
    <w:lvl w:ilvl="2" w:tplc="0409001B" w:tentative="1">
      <w:start w:val="1"/>
      <w:numFmt w:val="lowerRoman"/>
      <w:lvlText w:val="%3."/>
      <w:lvlJc w:val="right"/>
      <w:pPr>
        <w:ind w:left="33" w:hanging="180"/>
      </w:pPr>
    </w:lvl>
    <w:lvl w:ilvl="3" w:tplc="0409000F" w:tentative="1">
      <w:start w:val="1"/>
      <w:numFmt w:val="decimal"/>
      <w:lvlText w:val="%4."/>
      <w:lvlJc w:val="left"/>
      <w:pPr>
        <w:ind w:left="753" w:hanging="360"/>
      </w:pPr>
    </w:lvl>
    <w:lvl w:ilvl="4" w:tplc="04090019" w:tentative="1">
      <w:start w:val="1"/>
      <w:numFmt w:val="lowerLetter"/>
      <w:lvlText w:val="%5."/>
      <w:lvlJc w:val="left"/>
      <w:pPr>
        <w:ind w:left="1473" w:hanging="360"/>
      </w:pPr>
    </w:lvl>
    <w:lvl w:ilvl="5" w:tplc="0409001B" w:tentative="1">
      <w:start w:val="1"/>
      <w:numFmt w:val="lowerRoman"/>
      <w:lvlText w:val="%6."/>
      <w:lvlJc w:val="right"/>
      <w:pPr>
        <w:ind w:left="2193" w:hanging="180"/>
      </w:pPr>
    </w:lvl>
    <w:lvl w:ilvl="6" w:tplc="0409000F" w:tentative="1">
      <w:start w:val="1"/>
      <w:numFmt w:val="decimal"/>
      <w:lvlText w:val="%7."/>
      <w:lvlJc w:val="left"/>
      <w:pPr>
        <w:ind w:left="2913" w:hanging="360"/>
      </w:pPr>
    </w:lvl>
    <w:lvl w:ilvl="7" w:tplc="04090019" w:tentative="1">
      <w:start w:val="1"/>
      <w:numFmt w:val="lowerLetter"/>
      <w:lvlText w:val="%8."/>
      <w:lvlJc w:val="left"/>
      <w:pPr>
        <w:ind w:left="3633" w:hanging="360"/>
      </w:pPr>
    </w:lvl>
    <w:lvl w:ilvl="8" w:tplc="0409001B" w:tentative="1">
      <w:start w:val="1"/>
      <w:numFmt w:val="lowerRoman"/>
      <w:lvlText w:val="%9."/>
      <w:lvlJc w:val="right"/>
      <w:pPr>
        <w:ind w:left="43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oNotDisplayPageBoundaries/>
  <w:documentProtection w:edit="forms" w:formatting="1" w:enforcement="1" w:cryptProviderType="rsaAES" w:cryptAlgorithmClass="hash" w:cryptAlgorithmType="typeAny" w:cryptAlgorithmSid="14" w:cryptSpinCount="100000" w:hash="UV3dMdNw4hjhbprVVL8PVDgj8h2CaRNgjer4c/yph/ACJb4JasA+mPPTT2z23uLCnBxSP3fochudT9bh7H96fg==" w:salt="eV5SaTE+Y77RnJ5dp8cY3w=="/>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E0"/>
    <w:rsid w:val="000052FC"/>
    <w:rsid w:val="00013D70"/>
    <w:rsid w:val="000147FD"/>
    <w:rsid w:val="0002060E"/>
    <w:rsid w:val="00023A58"/>
    <w:rsid w:val="00036504"/>
    <w:rsid w:val="0004605A"/>
    <w:rsid w:val="00054AB8"/>
    <w:rsid w:val="00057C68"/>
    <w:rsid w:val="000655F2"/>
    <w:rsid w:val="00076314"/>
    <w:rsid w:val="000830FF"/>
    <w:rsid w:val="000A32F9"/>
    <w:rsid w:val="000C0668"/>
    <w:rsid w:val="000D31DD"/>
    <w:rsid w:val="000D415A"/>
    <w:rsid w:val="000E2C2C"/>
    <w:rsid w:val="000E7BDB"/>
    <w:rsid w:val="000F7CCB"/>
    <w:rsid w:val="001069D3"/>
    <w:rsid w:val="00110D7C"/>
    <w:rsid w:val="00114101"/>
    <w:rsid w:val="00115314"/>
    <w:rsid w:val="0012050E"/>
    <w:rsid w:val="00121353"/>
    <w:rsid w:val="00131BEC"/>
    <w:rsid w:val="001330BB"/>
    <w:rsid w:val="0013397C"/>
    <w:rsid w:val="001375C5"/>
    <w:rsid w:val="00156E17"/>
    <w:rsid w:val="00170E43"/>
    <w:rsid w:val="00194290"/>
    <w:rsid w:val="001B62D5"/>
    <w:rsid w:val="001C5199"/>
    <w:rsid w:val="001C648D"/>
    <w:rsid w:val="001E77C4"/>
    <w:rsid w:val="001F2B5D"/>
    <w:rsid w:val="00200CBE"/>
    <w:rsid w:val="00214AF9"/>
    <w:rsid w:val="00221425"/>
    <w:rsid w:val="002351EE"/>
    <w:rsid w:val="00250BFF"/>
    <w:rsid w:val="002513A1"/>
    <w:rsid w:val="00252336"/>
    <w:rsid w:val="0026552A"/>
    <w:rsid w:val="002863D4"/>
    <w:rsid w:val="002A4699"/>
    <w:rsid w:val="002B2E96"/>
    <w:rsid w:val="002C17D7"/>
    <w:rsid w:val="002D79B7"/>
    <w:rsid w:val="002F0E0E"/>
    <w:rsid w:val="002F25E3"/>
    <w:rsid w:val="00304CDC"/>
    <w:rsid w:val="00333BFE"/>
    <w:rsid w:val="00347B65"/>
    <w:rsid w:val="00351CB9"/>
    <w:rsid w:val="0035534D"/>
    <w:rsid w:val="0036443C"/>
    <w:rsid w:val="00373CBE"/>
    <w:rsid w:val="00373F8F"/>
    <w:rsid w:val="00384534"/>
    <w:rsid w:val="003A17FB"/>
    <w:rsid w:val="003B5A5D"/>
    <w:rsid w:val="003D35C8"/>
    <w:rsid w:val="003E5361"/>
    <w:rsid w:val="003F0064"/>
    <w:rsid w:val="00402324"/>
    <w:rsid w:val="00411179"/>
    <w:rsid w:val="0041704A"/>
    <w:rsid w:val="004258E5"/>
    <w:rsid w:val="00430482"/>
    <w:rsid w:val="004321BA"/>
    <w:rsid w:val="00432A97"/>
    <w:rsid w:val="00436D6D"/>
    <w:rsid w:val="004713AB"/>
    <w:rsid w:val="0047352F"/>
    <w:rsid w:val="00484C8D"/>
    <w:rsid w:val="00487B57"/>
    <w:rsid w:val="004A4F81"/>
    <w:rsid w:val="004B0CD5"/>
    <w:rsid w:val="004B35E0"/>
    <w:rsid w:val="004B4D9E"/>
    <w:rsid w:val="004B7CEF"/>
    <w:rsid w:val="004C25FA"/>
    <w:rsid w:val="004E0CB2"/>
    <w:rsid w:val="004E1092"/>
    <w:rsid w:val="004E762D"/>
    <w:rsid w:val="004F4B0C"/>
    <w:rsid w:val="005022BE"/>
    <w:rsid w:val="00504B7E"/>
    <w:rsid w:val="00514677"/>
    <w:rsid w:val="00521D5D"/>
    <w:rsid w:val="005448AC"/>
    <w:rsid w:val="00553222"/>
    <w:rsid w:val="005765B0"/>
    <w:rsid w:val="00580918"/>
    <w:rsid w:val="00585B4E"/>
    <w:rsid w:val="00586349"/>
    <w:rsid w:val="005A5423"/>
    <w:rsid w:val="005B07B9"/>
    <w:rsid w:val="005C6A88"/>
    <w:rsid w:val="005D3E3F"/>
    <w:rsid w:val="005D6AE0"/>
    <w:rsid w:val="005D717F"/>
    <w:rsid w:val="005D7879"/>
    <w:rsid w:val="005E3B68"/>
    <w:rsid w:val="005E3B93"/>
    <w:rsid w:val="005E464F"/>
    <w:rsid w:val="005F3A21"/>
    <w:rsid w:val="00615D2D"/>
    <w:rsid w:val="0062114F"/>
    <w:rsid w:val="006246B6"/>
    <w:rsid w:val="00634025"/>
    <w:rsid w:val="00636487"/>
    <w:rsid w:val="00663912"/>
    <w:rsid w:val="00665056"/>
    <w:rsid w:val="00673E63"/>
    <w:rsid w:val="006806A8"/>
    <w:rsid w:val="00680B52"/>
    <w:rsid w:val="00685614"/>
    <w:rsid w:val="0068798A"/>
    <w:rsid w:val="006965D5"/>
    <w:rsid w:val="006B68E2"/>
    <w:rsid w:val="006C5A57"/>
    <w:rsid w:val="006C7C10"/>
    <w:rsid w:val="006E3A84"/>
    <w:rsid w:val="006F1755"/>
    <w:rsid w:val="007031C0"/>
    <w:rsid w:val="00712681"/>
    <w:rsid w:val="00712933"/>
    <w:rsid w:val="00712E72"/>
    <w:rsid w:val="00716B51"/>
    <w:rsid w:val="00724ECE"/>
    <w:rsid w:val="00725FD1"/>
    <w:rsid w:val="00731DA8"/>
    <w:rsid w:val="007332C4"/>
    <w:rsid w:val="00743B5B"/>
    <w:rsid w:val="00757B10"/>
    <w:rsid w:val="00760E00"/>
    <w:rsid w:val="007613B1"/>
    <w:rsid w:val="00775654"/>
    <w:rsid w:val="00775BB5"/>
    <w:rsid w:val="00783B30"/>
    <w:rsid w:val="007B6F56"/>
    <w:rsid w:val="007D04FD"/>
    <w:rsid w:val="007D7F7E"/>
    <w:rsid w:val="00803F8D"/>
    <w:rsid w:val="008114C4"/>
    <w:rsid w:val="0082142E"/>
    <w:rsid w:val="00823533"/>
    <w:rsid w:val="0082523B"/>
    <w:rsid w:val="00826D6B"/>
    <w:rsid w:val="00845EE0"/>
    <w:rsid w:val="008565D2"/>
    <w:rsid w:val="00867169"/>
    <w:rsid w:val="00874CE5"/>
    <w:rsid w:val="008872D8"/>
    <w:rsid w:val="00887841"/>
    <w:rsid w:val="008912F7"/>
    <w:rsid w:val="008956F4"/>
    <w:rsid w:val="008A4125"/>
    <w:rsid w:val="008A5AB4"/>
    <w:rsid w:val="008B7100"/>
    <w:rsid w:val="008C55CD"/>
    <w:rsid w:val="008D4E06"/>
    <w:rsid w:val="008E02ED"/>
    <w:rsid w:val="00907365"/>
    <w:rsid w:val="00907F44"/>
    <w:rsid w:val="0093779A"/>
    <w:rsid w:val="00944C21"/>
    <w:rsid w:val="00966575"/>
    <w:rsid w:val="00974CAD"/>
    <w:rsid w:val="00986CEA"/>
    <w:rsid w:val="009929E6"/>
    <w:rsid w:val="00993A31"/>
    <w:rsid w:val="00994196"/>
    <w:rsid w:val="009950B2"/>
    <w:rsid w:val="009A3EF4"/>
    <w:rsid w:val="009B59F8"/>
    <w:rsid w:val="009B5B4B"/>
    <w:rsid w:val="009D0BB0"/>
    <w:rsid w:val="009E4F1A"/>
    <w:rsid w:val="009F053A"/>
    <w:rsid w:val="009F4639"/>
    <w:rsid w:val="009F6233"/>
    <w:rsid w:val="00A00C3E"/>
    <w:rsid w:val="00A01223"/>
    <w:rsid w:val="00A06A70"/>
    <w:rsid w:val="00A13C36"/>
    <w:rsid w:val="00A35849"/>
    <w:rsid w:val="00A42ED5"/>
    <w:rsid w:val="00A5765D"/>
    <w:rsid w:val="00A706D1"/>
    <w:rsid w:val="00A742CE"/>
    <w:rsid w:val="00A97B48"/>
    <w:rsid w:val="00AB55D5"/>
    <w:rsid w:val="00AC73E0"/>
    <w:rsid w:val="00AD6547"/>
    <w:rsid w:val="00AF45BF"/>
    <w:rsid w:val="00B03662"/>
    <w:rsid w:val="00B204B2"/>
    <w:rsid w:val="00B2134E"/>
    <w:rsid w:val="00B26290"/>
    <w:rsid w:val="00B269E4"/>
    <w:rsid w:val="00B31C0F"/>
    <w:rsid w:val="00B31D73"/>
    <w:rsid w:val="00B37A37"/>
    <w:rsid w:val="00B429F7"/>
    <w:rsid w:val="00B47FAA"/>
    <w:rsid w:val="00B54275"/>
    <w:rsid w:val="00B54338"/>
    <w:rsid w:val="00B6742A"/>
    <w:rsid w:val="00B726EA"/>
    <w:rsid w:val="00B77E51"/>
    <w:rsid w:val="00B823D5"/>
    <w:rsid w:val="00B858F8"/>
    <w:rsid w:val="00B863EB"/>
    <w:rsid w:val="00B869C6"/>
    <w:rsid w:val="00B87B41"/>
    <w:rsid w:val="00BA6CAA"/>
    <w:rsid w:val="00BC040B"/>
    <w:rsid w:val="00BF5859"/>
    <w:rsid w:val="00C00A25"/>
    <w:rsid w:val="00C05963"/>
    <w:rsid w:val="00C14AD4"/>
    <w:rsid w:val="00C2720A"/>
    <w:rsid w:val="00C30B80"/>
    <w:rsid w:val="00C3704C"/>
    <w:rsid w:val="00C40CCF"/>
    <w:rsid w:val="00C45BFB"/>
    <w:rsid w:val="00C531B7"/>
    <w:rsid w:val="00C73058"/>
    <w:rsid w:val="00C75391"/>
    <w:rsid w:val="00C80048"/>
    <w:rsid w:val="00C82BE2"/>
    <w:rsid w:val="00CB5BE4"/>
    <w:rsid w:val="00CB75B0"/>
    <w:rsid w:val="00CC1C0A"/>
    <w:rsid w:val="00CC7BF8"/>
    <w:rsid w:val="00CF5322"/>
    <w:rsid w:val="00D22263"/>
    <w:rsid w:val="00D34563"/>
    <w:rsid w:val="00D374B0"/>
    <w:rsid w:val="00D56650"/>
    <w:rsid w:val="00D57F49"/>
    <w:rsid w:val="00D64230"/>
    <w:rsid w:val="00D66F5C"/>
    <w:rsid w:val="00D713BB"/>
    <w:rsid w:val="00D73CEC"/>
    <w:rsid w:val="00DB600C"/>
    <w:rsid w:val="00DC09D5"/>
    <w:rsid w:val="00DC64CD"/>
    <w:rsid w:val="00DD03B6"/>
    <w:rsid w:val="00DE764B"/>
    <w:rsid w:val="00DF178E"/>
    <w:rsid w:val="00E069DD"/>
    <w:rsid w:val="00E07C56"/>
    <w:rsid w:val="00E12F72"/>
    <w:rsid w:val="00E21F7E"/>
    <w:rsid w:val="00E27370"/>
    <w:rsid w:val="00E3210F"/>
    <w:rsid w:val="00E45F36"/>
    <w:rsid w:val="00E62A97"/>
    <w:rsid w:val="00E62F51"/>
    <w:rsid w:val="00E63808"/>
    <w:rsid w:val="00E65F6C"/>
    <w:rsid w:val="00E66172"/>
    <w:rsid w:val="00E83F17"/>
    <w:rsid w:val="00EC1F5E"/>
    <w:rsid w:val="00ED4939"/>
    <w:rsid w:val="00EF5CE9"/>
    <w:rsid w:val="00EF7756"/>
    <w:rsid w:val="00F16DF9"/>
    <w:rsid w:val="00F24FC7"/>
    <w:rsid w:val="00F252CD"/>
    <w:rsid w:val="00F27191"/>
    <w:rsid w:val="00F3094C"/>
    <w:rsid w:val="00F44EAE"/>
    <w:rsid w:val="00F45ABC"/>
    <w:rsid w:val="00F637F6"/>
    <w:rsid w:val="00F67513"/>
    <w:rsid w:val="00F72EDD"/>
    <w:rsid w:val="00F84981"/>
    <w:rsid w:val="00F924F3"/>
    <w:rsid w:val="00FA55DE"/>
    <w:rsid w:val="00FC17F1"/>
    <w:rsid w:val="00FC31D3"/>
    <w:rsid w:val="00FD7F2A"/>
    <w:rsid w:val="00FE627B"/>
    <w:rsid w:val="00FF1034"/>
    <w:rsid w:val="00FF1F01"/>
    <w:rsid w:val="00FF3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49402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EDD"/>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6AE0"/>
    <w:rPr>
      <w:color w:val="0000FF"/>
      <w:u w:val="single"/>
    </w:rPr>
  </w:style>
  <w:style w:type="paragraph" w:styleId="BalloonText">
    <w:name w:val="Balloon Text"/>
    <w:basedOn w:val="Normal"/>
    <w:link w:val="BalloonTextChar"/>
    <w:uiPriority w:val="99"/>
    <w:semiHidden/>
    <w:unhideWhenUsed/>
    <w:rsid w:val="006879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98A"/>
    <w:rPr>
      <w:rFonts w:ascii="Segoe UI" w:eastAsia="Times New Roman" w:hAnsi="Segoe UI" w:cs="Segoe UI"/>
      <w:sz w:val="18"/>
      <w:szCs w:val="18"/>
      <w:lang w:val="el-GR" w:eastAsia="el-GR"/>
    </w:rPr>
  </w:style>
  <w:style w:type="paragraph" w:styleId="Revision">
    <w:name w:val="Revision"/>
    <w:hidden/>
    <w:uiPriority w:val="99"/>
    <w:semiHidden/>
    <w:rsid w:val="005C6A88"/>
    <w:pPr>
      <w:spacing w:after="0" w:line="240" w:lineRule="auto"/>
    </w:pPr>
    <w:rPr>
      <w:rFonts w:ascii="Times New Roman" w:eastAsia="Times New Roman" w:hAnsi="Times New Roman" w:cs="Times New Roman"/>
      <w:sz w:val="24"/>
      <w:szCs w:val="24"/>
      <w:lang w:val="el-GR" w:eastAsia="el-GR"/>
    </w:rPr>
  </w:style>
  <w:style w:type="paragraph" w:styleId="Header">
    <w:name w:val="header"/>
    <w:basedOn w:val="Normal"/>
    <w:link w:val="HeaderChar"/>
    <w:uiPriority w:val="99"/>
    <w:unhideWhenUsed/>
    <w:rsid w:val="00FF1F01"/>
    <w:pPr>
      <w:tabs>
        <w:tab w:val="center" w:pos="4320"/>
        <w:tab w:val="right" w:pos="8640"/>
      </w:tabs>
    </w:pPr>
  </w:style>
  <w:style w:type="character" w:customStyle="1" w:styleId="HeaderChar">
    <w:name w:val="Header Char"/>
    <w:basedOn w:val="DefaultParagraphFont"/>
    <w:link w:val="Header"/>
    <w:uiPriority w:val="99"/>
    <w:rsid w:val="00FF1F01"/>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FF1F01"/>
    <w:pPr>
      <w:tabs>
        <w:tab w:val="center" w:pos="4320"/>
        <w:tab w:val="right" w:pos="8640"/>
      </w:tabs>
    </w:pPr>
  </w:style>
  <w:style w:type="character" w:customStyle="1" w:styleId="FooterChar">
    <w:name w:val="Footer Char"/>
    <w:basedOn w:val="DefaultParagraphFont"/>
    <w:link w:val="Footer"/>
    <w:uiPriority w:val="99"/>
    <w:rsid w:val="00FF1F01"/>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471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5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bankofgreece.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rv.NumProdWholDist@bankofgreece.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p.cash@bankofgreece.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NumProdRetailDi@bankofgreece.gr" TargetMode="External"/><Relationship Id="rId5" Type="http://schemas.openxmlformats.org/officeDocument/2006/relationships/webSettings" Target="webSettings.xml"/><Relationship Id="rId15" Type="http://schemas.openxmlformats.org/officeDocument/2006/relationships/hyperlink" Target="mailto:dpo@bankofgreece.gr" TargetMode="External"/><Relationship Id="rId10" Type="http://schemas.openxmlformats.org/officeDocument/2006/relationships/hyperlink" Target="mailto:d25e@glk.gr" TargetMode="External"/><Relationship Id="rId4" Type="http://schemas.openxmlformats.org/officeDocument/2006/relationships/settings" Target="settings.xml"/><Relationship Id="rId9" Type="http://schemas.openxmlformats.org/officeDocument/2006/relationships/hyperlink" Target="http://www.minfin.gr" TargetMode="External"/><Relationship Id="rId14" Type="http://schemas.openxmlformats.org/officeDocument/2006/relationships/hyperlink" Target="mailto:Dep.cash@bankofgreec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4F5B8-A113-4392-B236-DF7EA9FD9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1834</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2026-03-16T07:45:00Z</dcterms:created>
  <dcterms:modified xsi:type="dcterms:W3CDTF">2026-09-14T08:17:00Z</dcterms:modified>
</cp:coreProperties>
</file>